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89385309"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1333E9"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02.10.2024 № 01-16/824</w:t>
      </w:r>
      <w:r w:rsidR="009118EC">
        <w:rPr>
          <w:rFonts w:ascii="Times New Roman" w:hAnsi="Times New Roman" w:cs="Times New Roman"/>
          <w:color w:val="000000" w:themeColor="text1"/>
          <w:sz w:val="28"/>
          <w:szCs w:val="28"/>
          <w:lang w:val="uk-UA"/>
        </w:rPr>
        <w:t xml:space="preserve">                         </w:t>
      </w:r>
      <w:r w:rsidR="00F4081D">
        <w:rPr>
          <w:rFonts w:ascii="Times New Roman" w:hAnsi="Times New Roman" w:cs="Times New Roman"/>
          <w:color w:val="000000" w:themeColor="text1"/>
          <w:sz w:val="28"/>
          <w:szCs w:val="28"/>
          <w:lang w:val="uk-UA"/>
        </w:rPr>
        <w:t xml:space="preserve">                На № 01/19-335  від 27.09.2024</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r w:rsidR="007F7AF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Керівникам  закладів</w:t>
      </w: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7F7AF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загальної  середньої  освіти</w:t>
      </w:r>
    </w:p>
    <w:p w:rsidR="009118EC" w:rsidRPr="00993495" w:rsidRDefault="005F308D" w:rsidP="009118EC">
      <w:pPr>
        <w:spacing w:after="0" w:line="240" w:lineRule="auto"/>
        <w:ind w:right="1"/>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p>
    <w:p w:rsidR="000E656C" w:rsidRPr="000E656C" w:rsidRDefault="00A21486" w:rsidP="000E656C">
      <w:pPr>
        <w:shd w:val="clear" w:color="auto" w:fill="FFFFFF"/>
        <w:spacing w:line="240" w:lineRule="auto"/>
        <w:ind w:firstLine="709"/>
        <w:jc w:val="both"/>
        <w:rPr>
          <w:rFonts w:ascii="Times New Roman" w:eastAsia="Times New Roman" w:hAnsi="Times New Roman" w:cs="Times New Roman"/>
          <w:sz w:val="28"/>
          <w:szCs w:val="28"/>
          <w:lang w:val="uk-UA"/>
        </w:rPr>
      </w:pPr>
      <w:r>
        <w:rPr>
          <w:rFonts w:ascii="Times New Roman" w:hAnsi="Times New Roman" w:cs="Times New Roman"/>
          <w:iCs/>
          <w:color w:val="000000" w:themeColor="text1"/>
          <w:sz w:val="28"/>
          <w:szCs w:val="28"/>
          <w:lang w:val="uk-UA"/>
        </w:rPr>
        <w:t xml:space="preserve">На виконання листа </w:t>
      </w:r>
      <w:r w:rsidR="00993495">
        <w:rPr>
          <w:rFonts w:ascii="Times New Roman" w:hAnsi="Times New Roman" w:cs="Times New Roman"/>
          <w:iCs/>
          <w:color w:val="000000" w:themeColor="text1"/>
          <w:sz w:val="28"/>
          <w:szCs w:val="28"/>
          <w:lang w:val="uk-UA"/>
        </w:rPr>
        <w:t>КЗВО «Вінницька академія безперервної освіти»</w:t>
      </w:r>
      <w:r w:rsidR="0039002E">
        <w:rPr>
          <w:rFonts w:ascii="Times New Roman" w:hAnsi="Times New Roman" w:cs="Times New Roman"/>
          <w:iCs/>
          <w:color w:val="000000" w:themeColor="text1"/>
          <w:sz w:val="28"/>
          <w:szCs w:val="28"/>
          <w:lang w:val="uk-UA"/>
        </w:rPr>
        <w:t xml:space="preserve"> від </w:t>
      </w:r>
      <w:r w:rsidR="0039002E" w:rsidRPr="0039002E">
        <w:rPr>
          <w:rFonts w:ascii="Times New Roman" w:hAnsi="Times New Roman" w:cs="Times New Roman"/>
          <w:iCs/>
          <w:color w:val="000000" w:themeColor="text1"/>
          <w:sz w:val="28"/>
          <w:szCs w:val="28"/>
          <w:lang w:val="uk-UA"/>
        </w:rPr>
        <w:t>27</w:t>
      </w:r>
      <w:r w:rsidR="0039002E">
        <w:rPr>
          <w:rFonts w:ascii="Times New Roman" w:hAnsi="Times New Roman" w:cs="Times New Roman"/>
          <w:iCs/>
          <w:color w:val="000000" w:themeColor="text1"/>
          <w:sz w:val="28"/>
          <w:szCs w:val="28"/>
          <w:lang w:val="uk-UA"/>
        </w:rPr>
        <w:t>.0</w:t>
      </w:r>
      <w:r w:rsidR="00F4081D">
        <w:rPr>
          <w:rFonts w:ascii="Times New Roman" w:hAnsi="Times New Roman" w:cs="Times New Roman"/>
          <w:iCs/>
          <w:color w:val="000000" w:themeColor="text1"/>
          <w:sz w:val="28"/>
          <w:szCs w:val="28"/>
          <w:lang w:val="uk-UA"/>
        </w:rPr>
        <w:t>9</w:t>
      </w:r>
      <w:r w:rsidR="00A00795" w:rsidRPr="00A00795">
        <w:rPr>
          <w:rFonts w:ascii="Times New Roman" w:hAnsi="Times New Roman" w:cs="Times New Roman"/>
          <w:iCs/>
          <w:color w:val="000000" w:themeColor="text1"/>
          <w:sz w:val="28"/>
          <w:szCs w:val="28"/>
          <w:lang w:val="uk-UA"/>
        </w:rPr>
        <w:t xml:space="preserve">.2024 </w:t>
      </w:r>
      <w:r w:rsidR="00F4081D">
        <w:rPr>
          <w:rFonts w:ascii="Times New Roman" w:hAnsi="Times New Roman" w:cs="Times New Roman"/>
          <w:iCs/>
          <w:color w:val="000000" w:themeColor="text1"/>
          <w:sz w:val="28"/>
          <w:szCs w:val="28"/>
          <w:lang w:val="uk-UA"/>
        </w:rPr>
        <w:t>№01/19-335</w:t>
      </w:r>
      <w:r w:rsidR="001E4184">
        <w:rPr>
          <w:rFonts w:ascii="Times New Roman" w:hAnsi="Times New Roman" w:cs="Times New Roman"/>
          <w:iCs/>
          <w:color w:val="000000" w:themeColor="text1"/>
          <w:sz w:val="28"/>
          <w:szCs w:val="28"/>
          <w:lang w:val="uk-UA"/>
        </w:rPr>
        <w:t xml:space="preserve"> </w:t>
      </w:r>
      <w:r w:rsidR="00A00795" w:rsidRPr="00A00795">
        <w:rPr>
          <w:rFonts w:ascii="Times New Roman" w:hAnsi="Times New Roman" w:cs="Times New Roman"/>
          <w:iCs/>
          <w:color w:val="000000" w:themeColor="text1"/>
          <w:sz w:val="28"/>
          <w:szCs w:val="28"/>
          <w:lang w:val="uk-UA"/>
        </w:rPr>
        <w:t xml:space="preserve">відділ освіти, сім’ї, молоді, спорту, культури та туризму </w:t>
      </w:r>
      <w:proofErr w:type="spellStart"/>
      <w:r w:rsidR="00A00795" w:rsidRPr="00A00795">
        <w:rPr>
          <w:rFonts w:ascii="Times New Roman" w:hAnsi="Times New Roman" w:cs="Times New Roman"/>
          <w:iCs/>
          <w:color w:val="000000" w:themeColor="text1"/>
          <w:sz w:val="28"/>
          <w:szCs w:val="28"/>
          <w:lang w:val="uk-UA"/>
        </w:rPr>
        <w:t>Стрижавської</w:t>
      </w:r>
      <w:proofErr w:type="spellEnd"/>
      <w:r w:rsidR="00A00795" w:rsidRPr="00A00795">
        <w:rPr>
          <w:rFonts w:ascii="Times New Roman" w:hAnsi="Times New Roman" w:cs="Times New Roman"/>
          <w:iCs/>
          <w:color w:val="000000" w:themeColor="text1"/>
          <w:sz w:val="28"/>
          <w:szCs w:val="28"/>
          <w:lang w:val="uk-UA"/>
        </w:rPr>
        <w:t xml:space="preserve"> селищної ради Вінницького району Вінницької о</w:t>
      </w:r>
      <w:r w:rsidR="005F308D">
        <w:rPr>
          <w:rFonts w:ascii="Times New Roman" w:hAnsi="Times New Roman" w:cs="Times New Roman"/>
          <w:iCs/>
          <w:color w:val="000000" w:themeColor="text1"/>
          <w:sz w:val="28"/>
          <w:szCs w:val="28"/>
          <w:lang w:val="uk-UA"/>
        </w:rPr>
        <w:t xml:space="preserve">бласті </w:t>
      </w:r>
      <w:r w:rsidR="000E656C" w:rsidRPr="000E656C">
        <w:rPr>
          <w:rFonts w:ascii="Times New Roman" w:eastAsia="Times New Roman" w:hAnsi="Times New Roman" w:cs="Times New Roman"/>
          <w:sz w:val="28"/>
          <w:szCs w:val="28"/>
          <w:lang w:val="uk-UA"/>
        </w:rPr>
        <w:t>надсилає пропозиції щодо підвищення кваліфікації керівни</w:t>
      </w:r>
      <w:r w:rsidR="008128B1">
        <w:rPr>
          <w:rFonts w:ascii="Times New Roman" w:eastAsia="Times New Roman" w:hAnsi="Times New Roman" w:cs="Times New Roman"/>
          <w:sz w:val="28"/>
          <w:szCs w:val="28"/>
          <w:lang w:val="uk-UA"/>
        </w:rPr>
        <w:t>х та педагогічних кадрів у 2025</w:t>
      </w:r>
      <w:r w:rsidR="000E656C" w:rsidRPr="000E656C">
        <w:rPr>
          <w:rFonts w:ascii="Times New Roman" w:eastAsia="Times New Roman" w:hAnsi="Times New Roman" w:cs="Times New Roman"/>
          <w:sz w:val="28"/>
          <w:szCs w:val="28"/>
          <w:lang w:val="uk-UA"/>
        </w:rPr>
        <w:t xml:space="preserve"> році відповідно до вимог Порядку підвищення кваліфікації педагогічних і науково-педагогічних працівників, затвердженого Постановою КМУ від 21.08.2019 № 800 зі змінами, внесеними згідно з  Постановою КМУ від 27.12.2019 № 1133.</w:t>
      </w:r>
    </w:p>
    <w:p w:rsidR="000E656C" w:rsidRPr="000E656C" w:rsidRDefault="008128B1" w:rsidP="000E656C">
      <w:pPr>
        <w:shd w:val="clear" w:color="auto" w:fill="FFFFFF"/>
        <w:spacing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 2025</w:t>
      </w:r>
      <w:r w:rsidR="000E656C" w:rsidRPr="000E656C">
        <w:rPr>
          <w:rFonts w:ascii="Times New Roman" w:eastAsia="Times New Roman" w:hAnsi="Times New Roman" w:cs="Times New Roman"/>
          <w:sz w:val="28"/>
          <w:szCs w:val="28"/>
          <w:lang w:val="uk-UA"/>
        </w:rPr>
        <w:t xml:space="preserve"> році пропонується навчання за очною, очно-дистанційною та очною формою навчання з використанням дистанційних технологій (у синхронному режимі):</w:t>
      </w:r>
    </w:p>
    <w:p w:rsidR="000E656C" w:rsidRPr="000E656C" w:rsidRDefault="000E656C" w:rsidP="000E656C">
      <w:pPr>
        <w:numPr>
          <w:ilvl w:val="0"/>
          <w:numId w:val="12"/>
        </w:numPr>
        <w:shd w:val="clear" w:color="auto" w:fill="FFFFFF"/>
        <w:spacing w:line="240" w:lineRule="auto"/>
        <w:contextualSpacing/>
        <w:jc w:val="both"/>
        <w:rPr>
          <w:rFonts w:ascii="Times New Roman" w:eastAsia="Times New Roman" w:hAnsi="Times New Roman" w:cs="Times New Roman"/>
          <w:sz w:val="28"/>
          <w:szCs w:val="28"/>
          <w:lang w:val="uk-UA"/>
        </w:rPr>
      </w:pPr>
      <w:r w:rsidRPr="000E656C">
        <w:rPr>
          <w:rFonts w:ascii="Times New Roman" w:eastAsia="Times New Roman" w:hAnsi="Times New Roman" w:cs="Times New Roman"/>
          <w:sz w:val="28"/>
          <w:szCs w:val="28"/>
          <w:lang w:val="uk-UA"/>
        </w:rPr>
        <w:t>для керівних та педагогічних працівників закладів загальної середньої освіти – фахові та тематичні курси в обсязі 30 год.;</w:t>
      </w:r>
    </w:p>
    <w:p w:rsidR="000E656C" w:rsidRPr="000E656C" w:rsidRDefault="008128B1" w:rsidP="000E656C">
      <w:pPr>
        <w:numPr>
          <w:ilvl w:val="0"/>
          <w:numId w:val="12"/>
        </w:numPr>
        <w:shd w:val="clear" w:color="auto" w:fill="FFFFFF"/>
        <w:spacing w:line="240" w:lineRule="auto"/>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для директорів та заступників директорів</w:t>
      </w:r>
      <w:r w:rsidR="000E656C" w:rsidRPr="000E656C">
        <w:rPr>
          <w:rFonts w:ascii="Times New Roman" w:eastAsia="Times New Roman" w:hAnsi="Times New Roman" w:cs="Times New Roman"/>
          <w:sz w:val="28"/>
          <w:szCs w:val="28"/>
          <w:lang w:val="uk-UA"/>
        </w:rPr>
        <w:t xml:space="preserve"> закладів загальної середньої освіти, які вперше призначені на відповідні посади </w:t>
      </w:r>
      <w:r>
        <w:rPr>
          <w:rFonts w:ascii="Times New Roman" w:eastAsia="Times New Roman" w:hAnsi="Times New Roman" w:cs="Times New Roman"/>
          <w:sz w:val="28"/>
          <w:szCs w:val="28"/>
          <w:lang w:val="uk-UA"/>
        </w:rPr>
        <w:t>– фахові курси в обсязі 90 год., тематичні курси в обсязі 30 год.;</w:t>
      </w:r>
    </w:p>
    <w:p w:rsidR="000E656C" w:rsidRPr="000E656C" w:rsidRDefault="000E656C" w:rsidP="000E656C">
      <w:pPr>
        <w:numPr>
          <w:ilvl w:val="0"/>
          <w:numId w:val="12"/>
        </w:numPr>
        <w:shd w:val="clear" w:color="auto" w:fill="FFFFFF"/>
        <w:spacing w:line="240" w:lineRule="auto"/>
        <w:contextualSpacing/>
        <w:jc w:val="both"/>
        <w:rPr>
          <w:rFonts w:ascii="Times New Roman" w:eastAsia="Times New Roman" w:hAnsi="Times New Roman" w:cs="Times New Roman"/>
          <w:sz w:val="28"/>
          <w:szCs w:val="28"/>
          <w:lang w:val="uk-UA"/>
        </w:rPr>
      </w:pPr>
      <w:r w:rsidRPr="000E656C">
        <w:rPr>
          <w:rFonts w:ascii="Times New Roman" w:eastAsia="Times New Roman" w:hAnsi="Times New Roman" w:cs="Times New Roman"/>
          <w:sz w:val="28"/>
          <w:szCs w:val="28"/>
          <w:lang w:val="uk-UA"/>
        </w:rPr>
        <w:t>для педагогічних працівників заклад</w:t>
      </w:r>
      <w:r w:rsidR="008128B1">
        <w:rPr>
          <w:rFonts w:ascii="Times New Roman" w:eastAsia="Times New Roman" w:hAnsi="Times New Roman" w:cs="Times New Roman"/>
          <w:sz w:val="28"/>
          <w:szCs w:val="28"/>
          <w:lang w:val="uk-UA"/>
        </w:rPr>
        <w:t xml:space="preserve">ів дошкільної освіти та </w:t>
      </w:r>
      <w:r w:rsidRPr="000E656C">
        <w:rPr>
          <w:rFonts w:ascii="Times New Roman" w:eastAsia="Times New Roman" w:hAnsi="Times New Roman" w:cs="Times New Roman"/>
          <w:sz w:val="28"/>
          <w:szCs w:val="28"/>
          <w:lang w:val="uk-UA"/>
        </w:rPr>
        <w:t xml:space="preserve"> бібліотекарів</w:t>
      </w:r>
      <w:r w:rsidR="008128B1">
        <w:rPr>
          <w:rFonts w:ascii="Times New Roman" w:eastAsia="Times New Roman" w:hAnsi="Times New Roman" w:cs="Times New Roman"/>
          <w:sz w:val="28"/>
          <w:szCs w:val="28"/>
          <w:lang w:val="uk-UA"/>
        </w:rPr>
        <w:t xml:space="preserve"> закладів освіти</w:t>
      </w:r>
      <w:r w:rsidRPr="000E656C">
        <w:rPr>
          <w:rFonts w:ascii="Times New Roman" w:eastAsia="Times New Roman" w:hAnsi="Times New Roman" w:cs="Times New Roman"/>
          <w:sz w:val="28"/>
          <w:szCs w:val="28"/>
          <w:lang w:val="uk-UA"/>
        </w:rPr>
        <w:t xml:space="preserve"> </w:t>
      </w:r>
      <w:r w:rsidR="008128B1">
        <w:rPr>
          <w:rFonts w:ascii="Times New Roman" w:eastAsia="Times New Roman" w:hAnsi="Times New Roman" w:cs="Times New Roman"/>
          <w:sz w:val="28"/>
          <w:szCs w:val="28"/>
          <w:lang w:val="uk-UA"/>
        </w:rPr>
        <w:t>– фахові курси в обсязі 120 год.,</w:t>
      </w:r>
      <w:r w:rsidRPr="000E656C">
        <w:rPr>
          <w:rFonts w:ascii="Times New Roman" w:eastAsia="Times New Roman" w:hAnsi="Times New Roman" w:cs="Times New Roman"/>
          <w:sz w:val="28"/>
          <w:szCs w:val="28"/>
          <w:lang w:val="uk-UA"/>
        </w:rPr>
        <w:t xml:space="preserve"> тематичні курси в обсязі 30 год. </w:t>
      </w:r>
    </w:p>
    <w:p w:rsidR="000E656C" w:rsidRPr="000E656C" w:rsidRDefault="008128B1" w:rsidP="000E656C">
      <w:pPr>
        <w:shd w:val="clear" w:color="auto" w:fill="FFFFFF"/>
        <w:spacing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Звертаємо вашу увагу</w:t>
      </w:r>
      <w:r w:rsidR="000E656C" w:rsidRPr="000E656C">
        <w:rPr>
          <w:rFonts w:ascii="Times New Roman" w:eastAsia="Times New Roman" w:hAnsi="Times New Roman" w:cs="Times New Roman"/>
          <w:sz w:val="28"/>
          <w:szCs w:val="28"/>
          <w:lang w:val="uk-UA"/>
        </w:rPr>
        <w:t>, що відповідно до Закону України  «Про повну загальну середню освіту» та внесених в нього змін (ст. 51) не менше 10% від загальної кількості годин підвищення кваліфікації педагогічного працівника протягом п’яти років обов’язково повинні бути спрямовані на вдосконалення знань, вмінь і практичних навичок у частині роботи з учнями з ООП та надання психологічної підтримки учасникам освітнього процесу.</w:t>
      </w:r>
    </w:p>
    <w:p w:rsidR="000E656C" w:rsidRPr="000E656C" w:rsidRDefault="008128B1" w:rsidP="000E656C">
      <w:pPr>
        <w:shd w:val="clear" w:color="auto" w:fill="FFFFFF"/>
        <w:spacing w:line="240" w:lineRule="auto"/>
        <w:ind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Зважаючи на це, пропонуються</w:t>
      </w:r>
      <w:r w:rsidR="000E656C" w:rsidRPr="000E656C">
        <w:rPr>
          <w:rFonts w:ascii="Times New Roman" w:eastAsia="Times New Roman" w:hAnsi="Times New Roman" w:cs="Times New Roman"/>
          <w:sz w:val="28"/>
          <w:szCs w:val="28"/>
          <w:lang w:val="uk-UA"/>
        </w:rPr>
        <w:t xml:space="preserve"> тематичні курси згідно з переліком, поданим у додатку № 3, що забезпечить поглиблене опанування даних проблем.</w:t>
      </w:r>
    </w:p>
    <w:p w:rsidR="008128B1" w:rsidRDefault="008128B1" w:rsidP="000E656C">
      <w:pPr>
        <w:shd w:val="clear" w:color="auto" w:fill="FFFFFF"/>
        <w:spacing w:line="240" w:lineRule="auto"/>
        <w:ind w:firstLine="720"/>
        <w:jc w:val="both"/>
        <w:rPr>
          <w:rFonts w:ascii="Times New Roman" w:eastAsia="Times New Roman" w:hAnsi="Times New Roman" w:cs="Times New Roman"/>
          <w:b/>
          <w:sz w:val="28"/>
          <w:szCs w:val="28"/>
          <w:lang w:val="uk-UA"/>
        </w:rPr>
      </w:pPr>
    </w:p>
    <w:p w:rsidR="008128B1" w:rsidRDefault="008128B1" w:rsidP="000E656C">
      <w:pPr>
        <w:shd w:val="clear" w:color="auto" w:fill="FFFFFF"/>
        <w:spacing w:line="240" w:lineRule="auto"/>
        <w:ind w:firstLine="720"/>
        <w:jc w:val="both"/>
        <w:rPr>
          <w:rFonts w:ascii="Times New Roman" w:eastAsia="Times New Roman" w:hAnsi="Times New Roman" w:cs="Times New Roman"/>
          <w:b/>
          <w:sz w:val="28"/>
          <w:szCs w:val="28"/>
          <w:lang w:val="uk-UA"/>
        </w:rPr>
      </w:pPr>
    </w:p>
    <w:p w:rsidR="008128B1" w:rsidRDefault="008128B1" w:rsidP="000E656C">
      <w:pPr>
        <w:shd w:val="clear" w:color="auto" w:fill="FFFFFF"/>
        <w:spacing w:line="240" w:lineRule="auto"/>
        <w:ind w:firstLine="720"/>
        <w:jc w:val="both"/>
        <w:rPr>
          <w:rFonts w:ascii="Times New Roman" w:eastAsia="Times New Roman" w:hAnsi="Times New Roman" w:cs="Times New Roman"/>
          <w:b/>
          <w:sz w:val="28"/>
          <w:szCs w:val="28"/>
          <w:lang w:val="uk-UA"/>
        </w:rPr>
      </w:pPr>
    </w:p>
    <w:p w:rsidR="000E656C" w:rsidRPr="000E656C" w:rsidRDefault="000E656C" w:rsidP="000E656C">
      <w:pPr>
        <w:shd w:val="clear" w:color="auto" w:fill="FFFFFF"/>
        <w:spacing w:line="240" w:lineRule="auto"/>
        <w:ind w:firstLine="720"/>
        <w:jc w:val="both"/>
        <w:rPr>
          <w:rFonts w:ascii="Times New Roman" w:eastAsia="Times New Roman" w:hAnsi="Times New Roman" w:cs="Times New Roman"/>
          <w:b/>
          <w:sz w:val="28"/>
          <w:szCs w:val="28"/>
          <w:lang w:val="uk-UA"/>
        </w:rPr>
      </w:pPr>
      <w:r w:rsidRPr="000E656C">
        <w:rPr>
          <w:rFonts w:ascii="Times New Roman" w:eastAsia="Times New Roman" w:hAnsi="Times New Roman" w:cs="Times New Roman"/>
          <w:b/>
          <w:sz w:val="28"/>
          <w:szCs w:val="28"/>
          <w:lang w:val="uk-UA"/>
        </w:rPr>
        <w:t>Водночас нагадуємо, що кількість к</w:t>
      </w:r>
      <w:r w:rsidR="008128B1">
        <w:rPr>
          <w:rFonts w:ascii="Times New Roman" w:eastAsia="Times New Roman" w:hAnsi="Times New Roman" w:cs="Times New Roman"/>
          <w:b/>
          <w:sz w:val="28"/>
          <w:szCs w:val="28"/>
          <w:lang w:val="uk-UA"/>
        </w:rPr>
        <w:t xml:space="preserve">урсів, які може обрати кожен педагогічний </w:t>
      </w:r>
      <w:r w:rsidRPr="000E656C">
        <w:rPr>
          <w:rFonts w:ascii="Times New Roman" w:eastAsia="Times New Roman" w:hAnsi="Times New Roman" w:cs="Times New Roman"/>
          <w:b/>
          <w:sz w:val="28"/>
          <w:szCs w:val="28"/>
          <w:lang w:val="uk-UA"/>
        </w:rPr>
        <w:t>працівник за кошти обласного бюджету є обмеженою, тобто не більше одного (30, 90 чи 120 год.) або ж двоє по 15 год.</w:t>
      </w:r>
    </w:p>
    <w:p w:rsidR="000E656C" w:rsidRPr="000E656C" w:rsidRDefault="000E656C" w:rsidP="000E656C">
      <w:pPr>
        <w:shd w:val="clear" w:color="auto" w:fill="FFFFFF"/>
        <w:spacing w:line="240" w:lineRule="auto"/>
        <w:ind w:firstLine="720"/>
        <w:jc w:val="both"/>
        <w:rPr>
          <w:rFonts w:ascii="Times New Roman" w:eastAsia="Times New Roman" w:hAnsi="Times New Roman" w:cs="Times New Roman"/>
          <w:sz w:val="28"/>
          <w:szCs w:val="28"/>
          <w:lang w:val="uk-UA"/>
        </w:rPr>
      </w:pPr>
      <w:r w:rsidRPr="000E656C">
        <w:rPr>
          <w:rFonts w:ascii="Times New Roman" w:eastAsia="Times New Roman" w:hAnsi="Times New Roman" w:cs="Times New Roman"/>
          <w:sz w:val="28"/>
          <w:szCs w:val="28"/>
          <w:lang w:val="uk-UA"/>
        </w:rPr>
        <w:t xml:space="preserve">Просимо заповнені таблиці </w:t>
      </w:r>
      <w:r w:rsidRPr="000E656C">
        <w:rPr>
          <w:rFonts w:ascii="Times New Roman" w:eastAsia="Times New Roman" w:hAnsi="Times New Roman" w:cs="Times New Roman"/>
          <w:b/>
          <w:sz w:val="28"/>
          <w:szCs w:val="28"/>
          <w:lang w:val="uk-UA"/>
        </w:rPr>
        <w:t>із зазначенням прізвищ педагогічних працівників</w:t>
      </w:r>
      <w:r w:rsidRPr="000E656C">
        <w:rPr>
          <w:rFonts w:ascii="Times New Roman" w:eastAsia="Times New Roman" w:hAnsi="Times New Roman" w:cs="Times New Roman"/>
          <w:sz w:val="28"/>
          <w:szCs w:val="28"/>
          <w:lang w:val="uk-UA"/>
        </w:rPr>
        <w:t xml:space="preserve"> надіслати </w:t>
      </w:r>
      <w:r w:rsidR="008128B1">
        <w:rPr>
          <w:rFonts w:ascii="Times New Roman" w:eastAsia="Times New Roman" w:hAnsi="Times New Roman" w:cs="Times New Roman"/>
          <w:b/>
          <w:sz w:val="28"/>
          <w:szCs w:val="28"/>
          <w:lang w:val="uk-UA"/>
        </w:rPr>
        <w:t>до 12</w:t>
      </w:r>
      <w:r w:rsidRPr="000E656C">
        <w:rPr>
          <w:rFonts w:ascii="Times New Roman" w:eastAsia="Times New Roman" w:hAnsi="Times New Roman" w:cs="Times New Roman"/>
          <w:b/>
          <w:sz w:val="28"/>
          <w:szCs w:val="28"/>
          <w:lang w:val="uk-UA"/>
        </w:rPr>
        <w:t>.10.</w:t>
      </w:r>
      <w:r w:rsidR="008128B1">
        <w:rPr>
          <w:rFonts w:ascii="Times New Roman" w:eastAsia="Times New Roman" w:hAnsi="Times New Roman" w:cs="Times New Roman"/>
          <w:b/>
          <w:sz w:val="28"/>
          <w:szCs w:val="28"/>
          <w:lang w:val="uk-UA"/>
        </w:rPr>
        <w:t>2024</w:t>
      </w:r>
      <w:r w:rsidRPr="000E656C">
        <w:rPr>
          <w:rFonts w:ascii="Times New Roman" w:eastAsia="Times New Roman" w:hAnsi="Times New Roman" w:cs="Times New Roman"/>
          <w:sz w:val="28"/>
          <w:szCs w:val="28"/>
          <w:lang w:val="uk-UA"/>
        </w:rPr>
        <w:t xml:space="preserve"> за категоріями та формами навчання, які вказані у додатках №1-3, з обов’язковим подальшим підтвердженням на паперових носіях. Прохання форму таблиць не змінювати.</w:t>
      </w:r>
    </w:p>
    <w:p w:rsidR="000E656C" w:rsidRPr="00DA05E1" w:rsidRDefault="00DA05E1" w:rsidP="000E656C">
      <w:pPr>
        <w:shd w:val="clear" w:color="auto" w:fill="FFFFFF"/>
        <w:spacing w:line="240" w:lineRule="auto"/>
        <w:ind w:firstLine="720"/>
        <w:jc w:val="both"/>
        <w:rPr>
          <w:rFonts w:ascii="Times New Roman" w:eastAsia="Times New Roman" w:hAnsi="Times New Roman" w:cs="Times New Roman"/>
          <w:sz w:val="28"/>
          <w:szCs w:val="28"/>
          <w:lang w:val="uk-UA"/>
        </w:rPr>
      </w:pPr>
      <w:r w:rsidRPr="00DA05E1">
        <w:rPr>
          <w:rFonts w:ascii="Times New Roman" w:eastAsia="Times New Roman" w:hAnsi="Times New Roman" w:cs="Times New Roman"/>
          <w:sz w:val="28"/>
          <w:szCs w:val="28"/>
          <w:lang w:val="uk-UA"/>
        </w:rPr>
        <w:t>Додатки: на 22</w:t>
      </w:r>
      <w:r w:rsidR="000E656C" w:rsidRPr="00DA05E1">
        <w:rPr>
          <w:rFonts w:ascii="Times New Roman" w:eastAsia="Times New Roman" w:hAnsi="Times New Roman" w:cs="Times New Roman"/>
          <w:sz w:val="28"/>
          <w:szCs w:val="28"/>
          <w:lang w:val="uk-UA"/>
        </w:rPr>
        <w:t xml:space="preserve"> арк. в 1 прим.</w:t>
      </w:r>
      <w:bookmarkStart w:id="0" w:name="_GoBack"/>
      <w:bookmarkEnd w:id="0"/>
    </w:p>
    <w:p w:rsidR="000E656C" w:rsidRPr="000E656C" w:rsidRDefault="000E656C" w:rsidP="000E656C">
      <w:pPr>
        <w:shd w:val="clear" w:color="auto" w:fill="FFFFFF"/>
        <w:spacing w:line="240" w:lineRule="auto"/>
        <w:ind w:firstLine="720"/>
        <w:jc w:val="both"/>
        <w:rPr>
          <w:rFonts w:ascii="Calibri" w:eastAsia="Times New Roman" w:hAnsi="Calibri" w:cs="Times New Roman"/>
          <w:b/>
          <w:szCs w:val="28"/>
          <w:lang w:val="uk-UA"/>
        </w:rPr>
      </w:pPr>
    </w:p>
    <w:p w:rsidR="007F6825" w:rsidRDefault="007F6825" w:rsidP="00F4081D">
      <w:pPr>
        <w:spacing w:line="240" w:lineRule="auto"/>
        <w:ind w:firstLine="720"/>
        <w:contextualSpacing/>
        <w:jc w:val="both"/>
        <w:rPr>
          <w:rFonts w:ascii="Times New Roman" w:hAnsi="Times New Roman" w:cs="Times New Roman"/>
          <w:iCs/>
          <w:color w:val="000000" w:themeColor="text1"/>
          <w:sz w:val="28"/>
          <w:szCs w:val="28"/>
          <w:lang w:val="uk-UA"/>
        </w:rPr>
      </w:pPr>
    </w:p>
    <w:p w:rsidR="00F4081D" w:rsidRPr="007F7AFD" w:rsidRDefault="00F4081D" w:rsidP="00F4081D">
      <w:pPr>
        <w:spacing w:line="240" w:lineRule="auto"/>
        <w:ind w:firstLine="720"/>
        <w:contextualSpacing/>
        <w:jc w:val="both"/>
        <w:rPr>
          <w:rFonts w:ascii="Times New Roman" w:hAnsi="Times New Roman" w:cs="Times New Roman"/>
          <w:b/>
          <w:iCs/>
          <w:color w:val="000000" w:themeColor="text1"/>
          <w:sz w:val="28"/>
          <w:szCs w:val="28"/>
          <w:lang w:val="uk-UA"/>
        </w:rPr>
      </w:pPr>
    </w:p>
    <w:p w:rsidR="007F7AFD"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Pr="009118EC">
        <w:rPr>
          <w:rFonts w:ascii="Times New Roman" w:hAnsi="Times New Roman" w:cs="Times New Roman"/>
          <w:b/>
          <w:color w:val="000000" w:themeColor="text1"/>
          <w:sz w:val="28"/>
          <w:szCs w:val="28"/>
          <w:lang w:val="uk-UA"/>
        </w:rPr>
        <w:t>Світлана ТОМУСЯК</w:t>
      </w:r>
    </w:p>
    <w:p w:rsidR="001E4184" w:rsidRDefault="001E4184" w:rsidP="009118EC">
      <w:pPr>
        <w:spacing w:after="0" w:line="240" w:lineRule="auto"/>
        <w:ind w:right="1"/>
        <w:rPr>
          <w:rFonts w:ascii="Times New Roman" w:hAnsi="Times New Roman" w:cs="Times New Roman"/>
          <w:color w:val="000000" w:themeColor="text1"/>
          <w:sz w:val="28"/>
          <w:szCs w:val="28"/>
          <w:lang w:val="uk-UA"/>
        </w:rPr>
      </w:pPr>
    </w:p>
    <w:p w:rsidR="001E4184" w:rsidRDefault="001E4184"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8128B1" w:rsidRDefault="008128B1"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60E7"/>
    <w:multiLevelType w:val="hybridMultilevel"/>
    <w:tmpl w:val="555C3880"/>
    <w:lvl w:ilvl="0" w:tplc="7A3A9F0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2">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4">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6">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3"/>
  </w:num>
  <w:num w:numId="3">
    <w:abstractNumId w:va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11"/>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AF8"/>
    <w:rsid w:val="0002446F"/>
    <w:rsid w:val="00025AA7"/>
    <w:rsid w:val="000275BD"/>
    <w:rsid w:val="00032F21"/>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E656C"/>
    <w:rsid w:val="000F7EA3"/>
    <w:rsid w:val="00106955"/>
    <w:rsid w:val="00110790"/>
    <w:rsid w:val="001120C2"/>
    <w:rsid w:val="00112BCA"/>
    <w:rsid w:val="001174B1"/>
    <w:rsid w:val="00120294"/>
    <w:rsid w:val="00124199"/>
    <w:rsid w:val="00127757"/>
    <w:rsid w:val="00127A62"/>
    <w:rsid w:val="00127C7B"/>
    <w:rsid w:val="0013260B"/>
    <w:rsid w:val="001333E9"/>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7AA1"/>
    <w:rsid w:val="00377EDE"/>
    <w:rsid w:val="00384095"/>
    <w:rsid w:val="00387255"/>
    <w:rsid w:val="0039002E"/>
    <w:rsid w:val="00392793"/>
    <w:rsid w:val="0039287D"/>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28B1"/>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380A"/>
    <w:rsid w:val="009B3DBB"/>
    <w:rsid w:val="009B4F5B"/>
    <w:rsid w:val="009B7BE6"/>
    <w:rsid w:val="009C64ED"/>
    <w:rsid w:val="009C70CA"/>
    <w:rsid w:val="009C7177"/>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66D"/>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05E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4081D"/>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 w:id="213458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C65B-6F4A-4623-A021-63B80568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12494</TotalTime>
  <Pages>2</Pages>
  <Words>2006</Words>
  <Characters>1144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39</cp:revision>
  <cp:lastPrinted>2024-10-02T11:42:00Z</cp:lastPrinted>
  <dcterms:created xsi:type="dcterms:W3CDTF">2020-12-09T19:27:00Z</dcterms:created>
  <dcterms:modified xsi:type="dcterms:W3CDTF">2024-10-02T11:42:00Z</dcterms:modified>
</cp:coreProperties>
</file>