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60" w:rsidRPr="00080A7C" w:rsidRDefault="00AF2A60" w:rsidP="00AF2A60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Протокол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>№ 1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br/>
        <w:t>засідання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атестаційної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комісії</w:t>
      </w:r>
    </w:p>
    <w:p w:rsidR="00AF2A60" w:rsidRPr="00080A7C" w:rsidRDefault="00565A20" w:rsidP="00565A20">
      <w:pPr>
        <w:pStyle w:val="Ch62"/>
        <w:jc w:val="center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відділу освіти, сім’ї, молоді, спорту, культури та туризму Стрижавської селищної ради Вінницького району Вінницької області</w:t>
      </w:r>
    </w:p>
    <w:p w:rsidR="00AF2A60" w:rsidRPr="00080A7C" w:rsidRDefault="00FD3A62" w:rsidP="008E0AF5">
      <w:pPr>
        <w:pStyle w:val="Ch6"/>
        <w:spacing w:before="170" w:after="240"/>
        <w:jc w:val="right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10</w:t>
      </w:r>
      <w:bookmarkStart w:id="0" w:name="_GoBack"/>
      <w:bookmarkEnd w:id="0"/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 xml:space="preserve"> жовтня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>2024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AF2A60" w:rsidRPr="00080A7C">
        <w:rPr>
          <w:rFonts w:ascii="Times New Roman" w:hAnsi="Times New Roman" w:cs="Times New Roman"/>
          <w:w w:val="100"/>
          <w:sz w:val="28"/>
          <w:szCs w:val="28"/>
        </w:rPr>
        <w:t>року</w:t>
      </w:r>
    </w:p>
    <w:p w:rsidR="00AF2A60" w:rsidRPr="00080A7C" w:rsidRDefault="00AF2A60" w:rsidP="00AF2A60">
      <w:pPr>
        <w:pStyle w:val="Ch62"/>
        <w:spacing w:before="57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Присутні: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>Томусяк Світлана Михайлівна, Кугай Олена Миколаївна, Дмитренко Людмила Григорівна, Комарчук Галина Михайлівна, Кугай Людмила Іванівна, Снігур Людмила Іллівна, Микичур Іван Миколайович</w:t>
      </w:r>
    </w:p>
    <w:p w:rsidR="00AF2A60" w:rsidRPr="00080A7C" w:rsidRDefault="00AF2A60" w:rsidP="00AF2A60">
      <w:pPr>
        <w:pStyle w:val="StrokeCh6"/>
        <w:ind w:firstLine="780"/>
        <w:rPr>
          <w:rFonts w:ascii="Times New Roman" w:hAnsi="Times New Roman" w:cs="Times New Roman"/>
          <w:w w:val="100"/>
          <w:sz w:val="28"/>
          <w:szCs w:val="28"/>
        </w:rPr>
      </w:pPr>
    </w:p>
    <w:p w:rsidR="00AF2A60" w:rsidRPr="00080A7C" w:rsidRDefault="00AF2A60" w:rsidP="00AF2A60">
      <w:pPr>
        <w:pStyle w:val="Ch62"/>
        <w:spacing w:before="57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Відсутні: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>Сташко Ольга Олександрівна, П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  <w:lang w:val="ru-RU"/>
        </w:rPr>
        <w:t>’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>ятак Михайло Миколайович</w:t>
      </w:r>
    </w:p>
    <w:p w:rsidR="00AF2A60" w:rsidRPr="00080A7C" w:rsidRDefault="00AF2A60" w:rsidP="00565A20">
      <w:pPr>
        <w:pStyle w:val="StrokeCh6"/>
        <w:ind w:left="740"/>
        <w:jc w:val="left"/>
        <w:rPr>
          <w:rFonts w:ascii="Times New Roman" w:hAnsi="Times New Roman" w:cs="Times New Roman"/>
          <w:w w:val="100"/>
          <w:sz w:val="28"/>
          <w:szCs w:val="28"/>
        </w:rPr>
      </w:pPr>
    </w:p>
    <w:p w:rsidR="00AF2A60" w:rsidRPr="00080A7C" w:rsidRDefault="00AF2A60" w:rsidP="00AF2A60">
      <w:pPr>
        <w:pStyle w:val="Ch62"/>
        <w:spacing w:before="57"/>
        <w:rPr>
          <w:rFonts w:ascii="Times New Roman" w:hAnsi="Times New Roman" w:cs="Times New Roman"/>
          <w:w w:val="100"/>
          <w:sz w:val="28"/>
          <w:szCs w:val="28"/>
          <w:lang w:val="ru-RU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Запрошені:</w:t>
      </w:r>
      <w:r w:rsidR="008E0AF5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  <w:lang w:val="ru-RU"/>
        </w:rPr>
        <w:t>немає</w:t>
      </w:r>
    </w:p>
    <w:p w:rsidR="00AF2A60" w:rsidRPr="00080A7C" w:rsidRDefault="00AF2A60" w:rsidP="00AF2A60">
      <w:pPr>
        <w:pStyle w:val="StrokeCh6"/>
        <w:ind w:left="920"/>
        <w:rPr>
          <w:rFonts w:ascii="Times New Roman" w:hAnsi="Times New Roman" w:cs="Times New Roman"/>
          <w:w w:val="100"/>
          <w:sz w:val="28"/>
          <w:szCs w:val="28"/>
        </w:rPr>
      </w:pPr>
    </w:p>
    <w:p w:rsidR="00AF2A60" w:rsidRPr="00080A7C" w:rsidRDefault="00AF2A60" w:rsidP="00AF2A60">
      <w:pPr>
        <w:pStyle w:val="Ch6"/>
        <w:spacing w:before="170"/>
        <w:ind w:firstLine="0"/>
        <w:rPr>
          <w:rFonts w:ascii="Times New Roman" w:hAnsi="Times New Roman" w:cs="Times New Roman"/>
          <w:b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b/>
          <w:w w:val="100"/>
          <w:sz w:val="28"/>
          <w:szCs w:val="28"/>
        </w:rPr>
        <w:t>ПОРЯДОК</w:t>
      </w:r>
      <w:r w:rsidR="008E0AF5" w:rsidRPr="00080A7C">
        <w:rPr>
          <w:rFonts w:ascii="Times New Roman" w:hAnsi="Times New Roman" w:cs="Times New Roman"/>
          <w:b/>
          <w:w w:val="100"/>
          <w:sz w:val="28"/>
          <w:szCs w:val="28"/>
        </w:rPr>
        <w:t xml:space="preserve"> </w:t>
      </w:r>
      <w:r w:rsidRPr="00080A7C">
        <w:rPr>
          <w:rFonts w:ascii="Times New Roman" w:hAnsi="Times New Roman" w:cs="Times New Roman"/>
          <w:b/>
          <w:w w:val="100"/>
          <w:sz w:val="28"/>
          <w:szCs w:val="28"/>
        </w:rPr>
        <w:t>ДЕННИЙ</w:t>
      </w:r>
      <w:r w:rsidR="001611B9" w:rsidRPr="00080A7C">
        <w:rPr>
          <w:rFonts w:ascii="Times New Roman" w:hAnsi="Times New Roman" w:cs="Times New Roman"/>
          <w:b/>
          <w:w w:val="100"/>
          <w:sz w:val="28"/>
          <w:szCs w:val="28"/>
        </w:rPr>
        <w:t>:</w:t>
      </w:r>
    </w:p>
    <w:p w:rsidR="00AF2A60" w:rsidRPr="00080A7C" w:rsidRDefault="00AF2A60" w:rsidP="00565A20">
      <w:pPr>
        <w:pStyle w:val="Ch6"/>
        <w:spacing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1.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 xml:space="preserve"> Про ознайомлення з Положенням про атестацію педагогічних працівників.</w:t>
      </w:r>
    </w:p>
    <w:p w:rsidR="00AF2A60" w:rsidRPr="00080A7C" w:rsidRDefault="00AF2A60" w:rsidP="00565A20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2.</w:t>
      </w:r>
      <w:r w:rsidR="00565A20" w:rsidRPr="00080A7C">
        <w:rPr>
          <w:rFonts w:ascii="Times New Roman" w:hAnsi="Times New Roman" w:cs="Times New Roman"/>
          <w:w w:val="100"/>
          <w:sz w:val="28"/>
          <w:szCs w:val="28"/>
        </w:rPr>
        <w:t xml:space="preserve"> Про розподіл функціональних обов’язків між членами атестаційної комісії.</w:t>
      </w:r>
    </w:p>
    <w:p w:rsidR="00565A20" w:rsidRPr="00080A7C" w:rsidRDefault="00565A20" w:rsidP="00565A20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3. Про розгляд графіка проведення засідань атестаційної комісії.</w:t>
      </w:r>
    </w:p>
    <w:p w:rsidR="00565A20" w:rsidRPr="00080A7C" w:rsidRDefault="00565A20" w:rsidP="00565A20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4. Про розгляд </w:t>
      </w:r>
      <w:r w:rsidR="001611B9" w:rsidRPr="00080A7C">
        <w:rPr>
          <w:rFonts w:ascii="Times New Roman" w:hAnsi="Times New Roman" w:cs="Times New Roman"/>
          <w:w w:val="100"/>
          <w:sz w:val="28"/>
          <w:szCs w:val="28"/>
        </w:rPr>
        <w:t>списку керівних та педагогічних працівників, які підлягають черговій атестації у 2025 році.</w:t>
      </w:r>
    </w:p>
    <w:p w:rsidR="001611B9" w:rsidRPr="00080A7C" w:rsidRDefault="001611B9" w:rsidP="00565A20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5. Про закріплення членів атестаційної комісії за вчителями, які атестуються для надання допомоги в підготовці до атестації.</w:t>
      </w:r>
    </w:p>
    <w:p w:rsidR="001611B9" w:rsidRPr="00080A7C" w:rsidRDefault="001611B9" w:rsidP="00565A20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6. Про терміни подання керівниками та педагогічними працівниками атестаційній комісії документів, що свідчать про педагогічну майстерність та/або професійні досягнення, виходячи з вимог Положення про атестацію педагогічних працівників.</w:t>
      </w:r>
    </w:p>
    <w:p w:rsidR="00AF2A60" w:rsidRPr="00080A7C" w:rsidRDefault="00AF2A60" w:rsidP="00AF2A60">
      <w:pPr>
        <w:pStyle w:val="Ch6"/>
        <w:ind w:firstLine="0"/>
        <w:rPr>
          <w:rFonts w:ascii="Times New Roman" w:hAnsi="Times New Roman" w:cs="Times New Roman"/>
          <w:b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b/>
          <w:w w:val="100"/>
          <w:sz w:val="28"/>
          <w:szCs w:val="28"/>
        </w:rPr>
        <w:t>СЛУХАЛИ:</w:t>
      </w:r>
    </w:p>
    <w:p w:rsidR="005E6B1E" w:rsidRPr="00080A7C" w:rsidRDefault="005E6B1E" w:rsidP="005E6B1E">
      <w:pPr>
        <w:pStyle w:val="Ch6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1. </w:t>
      </w:r>
      <w:r w:rsidR="001611B9" w:rsidRPr="00080A7C">
        <w:rPr>
          <w:rFonts w:ascii="Times New Roman" w:hAnsi="Times New Roman" w:cs="Times New Roman"/>
          <w:w w:val="100"/>
          <w:sz w:val="28"/>
          <w:szCs w:val="28"/>
        </w:rPr>
        <w:t>Томусяк С.М., голову атестаційної комісії ІІ рівня, яка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:</w:t>
      </w:r>
    </w:p>
    <w:p w:rsidR="005E6B1E" w:rsidRPr="00080A7C" w:rsidRDefault="005E6B1E" w:rsidP="005E6B1E">
      <w:pPr>
        <w:pStyle w:val="Ch6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1.1. </w:t>
      </w:r>
      <w:r w:rsidR="001611B9" w:rsidRPr="00080A7C">
        <w:rPr>
          <w:rFonts w:ascii="Times New Roman" w:hAnsi="Times New Roman" w:cs="Times New Roman"/>
          <w:w w:val="100"/>
          <w:sz w:val="28"/>
          <w:szCs w:val="28"/>
        </w:rPr>
        <w:t xml:space="preserve">внесла пропозицію при прийнятті рішень застосувати процедуру відкритого голосування;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         1.2. </w:t>
      </w:r>
      <w:r w:rsidR="001611B9" w:rsidRPr="00080A7C">
        <w:rPr>
          <w:rFonts w:ascii="Times New Roman" w:hAnsi="Times New Roman" w:cs="Times New Roman"/>
          <w:w w:val="100"/>
          <w:sz w:val="28"/>
          <w:szCs w:val="28"/>
        </w:rPr>
        <w:t xml:space="preserve">зазначила, що атестація керівників та педагогічних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працівників є системою заходів, </w:t>
      </w:r>
      <w:r w:rsidR="001611B9" w:rsidRPr="00080A7C">
        <w:rPr>
          <w:rFonts w:ascii="Times New Roman" w:hAnsi="Times New Roman" w:cs="Times New Roman"/>
          <w:w w:val="100"/>
          <w:sz w:val="28"/>
          <w:szCs w:val="28"/>
        </w:rPr>
        <w:t>спрямованих на всебічне та комплексне оцінювання їхньої педагогічної діяльності та ознайомила з особливостями організації та проведення атестації педагогічних працівників у 2024-2025 н.р. відповідно до Положення про атестацію педагогічних працівників, затвердженого наказом Міністерства освіти і науки України від 09.09.2022 №805, Указу Президента України «Про введення воєнного стану в Україні»</w:t>
      </w:r>
      <w:r w:rsidR="00A30AD5" w:rsidRPr="00080A7C">
        <w:rPr>
          <w:rFonts w:ascii="Times New Roman" w:hAnsi="Times New Roman" w:cs="Times New Roman"/>
          <w:w w:val="100"/>
          <w:sz w:val="28"/>
          <w:szCs w:val="28"/>
        </w:rPr>
        <w:t xml:space="preserve"> від 24.02.2022 №64/2022, наказу відділу освіти, сім’ї, молоді, спорту, культури та туризму Стрижавської селищної ради Вінницького району Вінницької області від</w:t>
      </w:r>
      <w:r w:rsidR="005678EA" w:rsidRPr="00080A7C">
        <w:rPr>
          <w:rFonts w:ascii="Times New Roman" w:hAnsi="Times New Roman" w:cs="Times New Roman"/>
          <w:w w:val="100"/>
          <w:sz w:val="28"/>
          <w:szCs w:val="28"/>
        </w:rPr>
        <w:t xml:space="preserve"> 09.09.2024 №145 «Про створення атестаційної комісії та проведення атестації керівних та педагогічних працівників у 2024-2025 навчальному році»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;</w:t>
      </w:r>
    </w:p>
    <w:p w:rsidR="00AF2A60" w:rsidRPr="00080A7C" w:rsidRDefault="005E6B1E" w:rsidP="005E6B1E">
      <w:pPr>
        <w:pStyle w:val="Ch6"/>
        <w:spacing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1.3. вказала на необхідність розподілу функціональних обов’язків між членами атестаційної комісії та надала пропозиції </w:t>
      </w:r>
      <w:r w:rsidR="005678EA"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щодо розподілу.</w:t>
      </w:r>
    </w:p>
    <w:p w:rsidR="00AF2A60" w:rsidRPr="00080A7C" w:rsidRDefault="00AF2A60" w:rsidP="005E6B1E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2.</w:t>
      </w:r>
      <w:r w:rsidR="005E6B1E" w:rsidRPr="00080A7C">
        <w:rPr>
          <w:rFonts w:ascii="Times New Roman" w:hAnsi="Times New Roman" w:cs="Times New Roman"/>
          <w:w w:val="100"/>
          <w:sz w:val="28"/>
          <w:szCs w:val="28"/>
        </w:rPr>
        <w:t xml:space="preserve"> Кугай О.М., секретаря атестаційної комісії, яка:</w:t>
      </w:r>
    </w:p>
    <w:p w:rsidR="005E6B1E" w:rsidRPr="00080A7C" w:rsidRDefault="005E6B1E" w:rsidP="005E6B1E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2.1. запропонувала орієнтовний графік проведення засідань атестаційної комісії на 2024-2025 н.р.;</w:t>
      </w:r>
    </w:p>
    <w:p w:rsidR="005E6B1E" w:rsidRPr="00080A7C" w:rsidRDefault="005E6B1E" w:rsidP="005E6B1E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lastRenderedPageBreak/>
        <w:t xml:space="preserve">2.2. </w:t>
      </w:r>
      <w:r w:rsidR="00392AA7" w:rsidRPr="00080A7C">
        <w:rPr>
          <w:rFonts w:ascii="Times New Roman" w:hAnsi="Times New Roman" w:cs="Times New Roman"/>
          <w:w w:val="100"/>
          <w:sz w:val="28"/>
          <w:szCs w:val="28"/>
        </w:rPr>
        <w:t>ознайомила  з  перспективним  графіком  проходження атестації керівниками ЗЗСО та ЗДО та  запропонувала  на розгляд</w:t>
      </w:r>
      <w:r w:rsidR="00CB2B90" w:rsidRPr="00080A7C">
        <w:rPr>
          <w:rFonts w:ascii="Times New Roman" w:hAnsi="Times New Roman" w:cs="Times New Roman"/>
          <w:w w:val="100"/>
          <w:sz w:val="28"/>
          <w:szCs w:val="28"/>
        </w:rPr>
        <w:t xml:space="preserve"> список  керівних  та  педагогічних  працівників, які  підлягають  черговій  атестації  у  2025 році;</w:t>
      </w:r>
    </w:p>
    <w:p w:rsidR="00CB2B90" w:rsidRPr="00080A7C" w:rsidRDefault="00CB2B90" w:rsidP="005E6B1E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2.3. повідомила про терміни подання керівниками та педагогічними працівниками атестаційній комісії документів, що свідчать про педагогічну майстерність та/або професійні досягнення, виходячи з вимог Положення про атестацію педагогічних працівників;</w:t>
      </w:r>
    </w:p>
    <w:p w:rsidR="00CB2B90" w:rsidRPr="00080A7C" w:rsidRDefault="00CB2B90" w:rsidP="005E6B1E">
      <w:pPr>
        <w:pStyle w:val="Ch6"/>
        <w:spacing w:after="120" w:line="240" w:lineRule="auto"/>
        <w:ind w:firstLine="0"/>
        <w:contextualSpacing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2.4. повідомила про закріплення членів атестаційної комісії за вчителями, які атестуються для надання допомоги в підготовці до атестації.</w:t>
      </w:r>
    </w:p>
    <w:p w:rsidR="00AF2A60" w:rsidRPr="00080A7C" w:rsidRDefault="00AF2A60" w:rsidP="00AF2A60">
      <w:pPr>
        <w:pStyle w:val="Ch6"/>
        <w:ind w:firstLine="0"/>
        <w:rPr>
          <w:rFonts w:ascii="Times New Roman" w:hAnsi="Times New Roman" w:cs="Times New Roman"/>
          <w:b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b/>
          <w:w w:val="100"/>
          <w:sz w:val="28"/>
          <w:szCs w:val="28"/>
        </w:rPr>
        <w:t>ВИРІШИЛИ:</w:t>
      </w:r>
    </w:p>
    <w:p w:rsidR="00AF2A60" w:rsidRPr="00080A7C" w:rsidRDefault="00CB2B90" w:rsidP="00CB2B90">
      <w:pPr>
        <w:pStyle w:val="Ch62"/>
        <w:rPr>
          <w:rFonts w:ascii="Times New Roman" w:hAnsi="Times New Roman" w:cs="Times New Roman"/>
          <w:w w:val="100"/>
          <w:sz w:val="28"/>
          <w:szCs w:val="28"/>
          <w:lang w:val="ru-RU"/>
        </w:rPr>
      </w:pPr>
      <w:r w:rsidRPr="00080A7C">
        <w:rPr>
          <w:rFonts w:ascii="Times New Roman" w:hAnsi="Times New Roman" w:cs="Times New Roman"/>
          <w:w w:val="100"/>
          <w:sz w:val="28"/>
          <w:szCs w:val="28"/>
          <w:lang w:val="ru-RU"/>
        </w:rPr>
        <w:t>1. Застосувати процедуру відкритого голосування (одноголосно).</w:t>
      </w:r>
    </w:p>
    <w:p w:rsidR="00CB2B90" w:rsidRPr="00080A7C" w:rsidRDefault="00CB2B90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  <w:lang w:val="ru-RU"/>
        </w:rPr>
        <w:t xml:space="preserve">2. Керуватись в роботі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Положенням про атестацію педагогічних працівників, затвердженим наказом Міністерства освіти і науки України від 09.09.2022 №805.</w:t>
      </w:r>
    </w:p>
    <w:p w:rsidR="00CB2B90" w:rsidRPr="00080A7C" w:rsidRDefault="00CB2B90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3. Затвердити </w:t>
      </w:r>
      <w:r w:rsidR="00DF6FAA" w:rsidRPr="00080A7C">
        <w:rPr>
          <w:rFonts w:ascii="Times New Roman" w:hAnsi="Times New Roman" w:cs="Times New Roman"/>
          <w:w w:val="100"/>
          <w:sz w:val="28"/>
          <w:szCs w:val="28"/>
        </w:rPr>
        <w:t xml:space="preserve">нижчевикладений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розподіл функціональних обов’язків між членами атестаційної комісії (одноголосно)</w:t>
      </w:r>
      <w:r w:rsidR="00DF6FAA" w:rsidRPr="00080A7C">
        <w:rPr>
          <w:rFonts w:ascii="Times New Roman" w:hAnsi="Times New Roman" w:cs="Times New Roman"/>
          <w:w w:val="1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903"/>
      </w:tblGrid>
      <w:tr w:rsidR="00DF6FAA" w:rsidRPr="00080A7C" w:rsidTr="00DF6FAA">
        <w:tc>
          <w:tcPr>
            <w:tcW w:w="2518" w:type="dxa"/>
          </w:tcPr>
          <w:p w:rsidR="00DF6FAA" w:rsidRPr="00080A7C" w:rsidRDefault="00DF6FAA" w:rsidP="00CB2B90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7903" w:type="dxa"/>
          </w:tcPr>
          <w:p w:rsidR="00DF6FAA" w:rsidRPr="00080A7C" w:rsidRDefault="00DF6FAA" w:rsidP="00DF6FA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Функціональні  обов’язки:</w:t>
            </w:r>
          </w:p>
        </w:tc>
      </w:tr>
      <w:tr w:rsidR="00DF6FAA" w:rsidRPr="00080A7C" w:rsidTr="00DF6FAA">
        <w:tc>
          <w:tcPr>
            <w:tcW w:w="2518" w:type="dxa"/>
          </w:tcPr>
          <w:p w:rsidR="00DF6FAA" w:rsidRPr="00080A7C" w:rsidRDefault="00DF6FAA" w:rsidP="00CB2B90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Томусяк</w:t>
            </w:r>
            <w:r w:rsidR="002A4ABF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Світлана Михайлівна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, голова атестаційної  комісії</w:t>
            </w:r>
          </w:p>
        </w:tc>
        <w:tc>
          <w:tcPr>
            <w:tcW w:w="7903" w:type="dxa"/>
          </w:tcPr>
          <w:p w:rsidR="00DF6FAA" w:rsidRPr="00080A7C" w:rsidRDefault="00DF6FAA" w:rsidP="00DF6FAA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2A4ABF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проводить засідання атестаційної комісії;</w:t>
            </w:r>
          </w:p>
          <w:p w:rsidR="00DF6FAA" w:rsidRPr="00080A7C" w:rsidRDefault="00DF6FAA" w:rsidP="00DF6FAA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2A4ABF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бере участь у голосуванні під час прийняття рішень атестаційної комісії;</w:t>
            </w:r>
          </w:p>
          <w:p w:rsidR="00DF6FAA" w:rsidRPr="00080A7C" w:rsidRDefault="00DF6FAA" w:rsidP="00DF6FAA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2A4ABF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підписує протоколи засідань атестаційної комісії та атестаційні </w:t>
            </w:r>
            <w:r w:rsidR="002A4ABF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листи, запрошення на засідання атестаційної  комісії;</w:t>
            </w:r>
          </w:p>
          <w:p w:rsidR="002A4ABF" w:rsidRPr="00080A7C" w:rsidRDefault="002A4ABF" w:rsidP="00DF6FAA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здійснює контроль за правильністю оформлення документації;</w:t>
            </w:r>
          </w:p>
          <w:p w:rsidR="002A4ABF" w:rsidRPr="00080A7C" w:rsidRDefault="002A4ABF" w:rsidP="00DF6FAA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розглядає документи, подані педагогічними працівниками, встановлює їх відповідність вимогам законодавства та вживає заходів щодо перевірки їх достовірності (за потреби)</w:t>
            </w:r>
          </w:p>
        </w:tc>
      </w:tr>
      <w:tr w:rsidR="002A4ABF" w:rsidRPr="00080A7C" w:rsidTr="00DF6FAA">
        <w:tc>
          <w:tcPr>
            <w:tcW w:w="2518" w:type="dxa"/>
          </w:tcPr>
          <w:p w:rsidR="002A4ABF" w:rsidRPr="00080A7C" w:rsidRDefault="002A4ABF" w:rsidP="00CB2B90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Кугай Олена Миколаївна, секретар атестаційної комісії</w:t>
            </w:r>
          </w:p>
        </w:tc>
        <w:tc>
          <w:tcPr>
            <w:tcW w:w="7903" w:type="dxa"/>
          </w:tcPr>
          <w:p w:rsidR="002A4ABF" w:rsidRPr="00080A7C" w:rsidRDefault="002A4ABF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007A08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бере участь у голосуванні під час прийняття рішень атестаційної комісії;</w:t>
            </w:r>
          </w:p>
          <w:p w:rsidR="002A4ABF" w:rsidRPr="00080A7C" w:rsidRDefault="002A4ABF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007A08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приймає, реєструє та зберігає документи, подані педагогічними працівниками до розгляду та під час розгляду їх атестаційною комісією;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організовує роботу атестаційної комісії. Веде та підписує протоколи засідань атестаційної комісії;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оформлює та підписує атестаційні листи;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повідомляє педагогічним працівникам про місце та час проведення засідання атестаційної комісії (у разі запрошення педагогічних працівників на засідання);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забезпечує оприлюднення інформації про діяльність атестаційної комісії шляхом розміщення її на офіційному веб-сайті відділу;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готує проекти наказів з питань атестації педагогічних працівників;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розглядає документи, подані педагогічними працівниками, встановлює їх відповідність вимогам законодавства та вживає заходів щодо перевірки їх достовірності (за потреби)</w:t>
            </w:r>
          </w:p>
        </w:tc>
      </w:tr>
      <w:tr w:rsidR="00007A08" w:rsidRPr="00080A7C" w:rsidTr="00DF6FAA">
        <w:tc>
          <w:tcPr>
            <w:tcW w:w="2518" w:type="dxa"/>
          </w:tcPr>
          <w:p w:rsidR="00007A08" w:rsidRPr="00080A7C" w:rsidRDefault="00007A08" w:rsidP="00CB2B90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lastRenderedPageBreak/>
              <w:t>Члени атестаційної комісії</w:t>
            </w:r>
          </w:p>
        </w:tc>
        <w:tc>
          <w:tcPr>
            <w:tcW w:w="7903" w:type="dxa"/>
          </w:tcPr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78478D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беруть участь у голосуванні під час прийняття рішень атестаційної комісії;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78478D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розглядають документи, подані педагогічними працівниками, встановлюють їх відповідність вимогам законодавства та вживають заходів щодо перевірки їх достовірності (за потреби);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78478D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оцінюють професійні компетентності педагогічних працівників з урахуванням їх посадових обов’язків та вимог професійного стандарту;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</w:t>
            </w:r>
            <w:r w:rsidR="0078478D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забезпечують об’єктивність прийняття рішення в межах своєї компетентності;</w:t>
            </w:r>
          </w:p>
          <w:p w:rsidR="00007A08" w:rsidRPr="00080A7C" w:rsidRDefault="00007A08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- </w:t>
            </w:r>
            <w:r w:rsidR="0078478D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захищають  права  вчителів, які атестуються;</w:t>
            </w:r>
          </w:p>
          <w:p w:rsidR="0078478D" w:rsidRPr="00080A7C" w:rsidRDefault="0078478D" w:rsidP="002A4ABF">
            <w:pPr>
              <w:pStyle w:val="Ch62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- надають методичну допомогу у підготовці до атестації педагогічним працівникам, які атестуються</w:t>
            </w:r>
          </w:p>
        </w:tc>
      </w:tr>
    </w:tbl>
    <w:p w:rsidR="00DF6FAA" w:rsidRPr="00080A7C" w:rsidRDefault="00DF6FAA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</w:p>
    <w:p w:rsidR="0078478D" w:rsidRPr="00080A7C" w:rsidRDefault="0078478D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4. Затвердити:</w:t>
      </w:r>
    </w:p>
    <w:p w:rsidR="0078478D" w:rsidRPr="00080A7C" w:rsidRDefault="0078478D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4.1. графік проведення засідань атестаційної комісії на 2024-2025 н.р. (додаток 1)  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(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одноголосно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)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;</w:t>
      </w:r>
    </w:p>
    <w:p w:rsidR="0078478D" w:rsidRDefault="0078478D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4.2. список кері</w:t>
      </w:r>
      <w:r w:rsidR="00983925">
        <w:rPr>
          <w:rFonts w:ascii="Times New Roman" w:hAnsi="Times New Roman" w:cs="Times New Roman"/>
          <w:w w:val="100"/>
          <w:sz w:val="28"/>
          <w:szCs w:val="28"/>
        </w:rPr>
        <w:t>вників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, які підлягають черговій атестації у 2025 році (додаток 2) 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(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одноголосно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);</w:t>
      </w:r>
    </w:p>
    <w:p w:rsidR="00983925" w:rsidRPr="00080A7C" w:rsidRDefault="00983925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4.3. список педагогічних працівників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, які підлягають черговій </w:t>
      </w:r>
      <w:r>
        <w:rPr>
          <w:rFonts w:ascii="Times New Roman" w:hAnsi="Times New Roman" w:cs="Times New Roman"/>
          <w:w w:val="100"/>
          <w:sz w:val="28"/>
          <w:szCs w:val="28"/>
        </w:rPr>
        <w:t>атестації у 2025 році (додаток 3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) </w:t>
      </w:r>
      <w:r>
        <w:rPr>
          <w:rFonts w:ascii="Times New Roman" w:hAnsi="Times New Roman" w:cs="Times New Roman"/>
          <w:w w:val="100"/>
          <w:sz w:val="28"/>
          <w:szCs w:val="28"/>
        </w:rPr>
        <w:t>(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одноголосно</w:t>
      </w:r>
      <w:r>
        <w:rPr>
          <w:rFonts w:ascii="Times New Roman" w:hAnsi="Times New Roman" w:cs="Times New Roman"/>
          <w:w w:val="100"/>
          <w:sz w:val="28"/>
          <w:szCs w:val="28"/>
        </w:rPr>
        <w:t>);</w:t>
      </w:r>
    </w:p>
    <w:p w:rsidR="0078478D" w:rsidRPr="00080A7C" w:rsidRDefault="0078478D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5. 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термін п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одання керівниками та педагогічними працівниками атестаційній комісії документів, що свідчать про педагогічну майстерність та/або професійні досягнення, виходячи з вимог Положення про атестацію педагогічних працівників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>,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="00080A7C">
        <w:rPr>
          <w:rFonts w:ascii="Times New Roman" w:hAnsi="Times New Roman" w:cs="Times New Roman"/>
          <w:w w:val="100"/>
          <w:sz w:val="28"/>
          <w:szCs w:val="28"/>
        </w:rPr>
        <w:t xml:space="preserve"> з</w:t>
      </w:r>
      <w:r w:rsidR="00080A7C" w:rsidRPr="00080A7C">
        <w:rPr>
          <w:rFonts w:ascii="Times New Roman" w:hAnsi="Times New Roman" w:cs="Times New Roman"/>
          <w:w w:val="100"/>
          <w:sz w:val="28"/>
          <w:szCs w:val="28"/>
        </w:rPr>
        <w:t xml:space="preserve"> 14.10.2024 по 18.10.2024 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(одноголосно).</w:t>
      </w:r>
    </w:p>
    <w:p w:rsidR="0078478D" w:rsidRPr="00080A7C" w:rsidRDefault="0078478D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6. Оприлюднити списки на веб-сайті відділу освіти, сім’ї, молоді, спорту, культури та туризму Стрижавської селищної ради Вінницького району Вінницької області </w:t>
      </w:r>
      <w:r w:rsidR="00080A7C" w:rsidRPr="00080A7C">
        <w:rPr>
          <w:rFonts w:ascii="Times New Roman" w:hAnsi="Times New Roman" w:cs="Times New Roman"/>
          <w:w w:val="100"/>
          <w:sz w:val="28"/>
          <w:szCs w:val="28"/>
        </w:rPr>
        <w:t>до 11.10.2024 (одноголосно).</w:t>
      </w:r>
    </w:p>
    <w:p w:rsidR="00080A7C" w:rsidRPr="00080A7C" w:rsidRDefault="00080A7C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080A7C">
        <w:rPr>
          <w:rFonts w:ascii="Times New Roman" w:hAnsi="Times New Roman" w:cs="Times New Roman"/>
          <w:w w:val="100"/>
          <w:sz w:val="28"/>
          <w:szCs w:val="28"/>
        </w:rPr>
        <w:t>7. Закріпити членів атестаційної комісії за вчителями, які атестуються для надання допомоги в пі</w:t>
      </w:r>
      <w:r w:rsidR="00983925">
        <w:rPr>
          <w:rFonts w:ascii="Times New Roman" w:hAnsi="Times New Roman" w:cs="Times New Roman"/>
          <w:w w:val="100"/>
          <w:sz w:val="28"/>
          <w:szCs w:val="28"/>
        </w:rPr>
        <w:t>дготовці до атестації (додаток 4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 xml:space="preserve">) </w:t>
      </w:r>
      <w:r>
        <w:rPr>
          <w:rFonts w:ascii="Times New Roman" w:hAnsi="Times New Roman" w:cs="Times New Roman"/>
          <w:w w:val="100"/>
          <w:sz w:val="28"/>
          <w:szCs w:val="28"/>
        </w:rPr>
        <w:t>(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одноголосно</w:t>
      </w:r>
      <w:r>
        <w:rPr>
          <w:rFonts w:ascii="Times New Roman" w:hAnsi="Times New Roman" w:cs="Times New Roman"/>
          <w:w w:val="100"/>
          <w:sz w:val="28"/>
          <w:szCs w:val="28"/>
        </w:rPr>
        <w:t>)</w:t>
      </w:r>
      <w:r w:rsidRPr="00080A7C">
        <w:rPr>
          <w:rFonts w:ascii="Times New Roman" w:hAnsi="Times New Roman" w:cs="Times New Roman"/>
          <w:w w:val="100"/>
          <w:sz w:val="28"/>
          <w:szCs w:val="28"/>
        </w:rPr>
        <w:t>.</w:t>
      </w:r>
    </w:p>
    <w:p w:rsidR="00DF6FAA" w:rsidRPr="00080A7C" w:rsidRDefault="00DF6FAA" w:rsidP="00CB2B9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</w:p>
    <w:p w:rsidR="00AF2A60" w:rsidRPr="00080A7C" w:rsidRDefault="00AF2A60" w:rsidP="00AF2A60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6"/>
        <w:gridCol w:w="2306"/>
        <w:gridCol w:w="4053"/>
      </w:tblGrid>
      <w:tr w:rsidR="00AF2A60" w:rsidRPr="00080A7C" w:rsidTr="008E0AF5">
        <w:trPr>
          <w:trHeight w:val="60"/>
        </w:trPr>
        <w:tc>
          <w:tcPr>
            <w:tcW w:w="1884" w:type="pct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AF2A60" w:rsidRPr="00080A7C" w:rsidRDefault="00AF2A60" w:rsidP="00AD4999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Голова</w:t>
            </w:r>
            <w:r w:rsidR="008E0AF5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атестаційної</w:t>
            </w:r>
            <w:r w:rsidR="008E0AF5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="00080A7C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комісії</w:t>
            </w:r>
          </w:p>
        </w:tc>
        <w:tc>
          <w:tcPr>
            <w:tcW w:w="1130" w:type="pct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AF2A60" w:rsidRPr="00080A7C" w:rsidRDefault="00AF2A60" w:rsidP="00080A7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</w:t>
            </w:r>
          </w:p>
          <w:p w:rsidR="00AF2A60" w:rsidRPr="00080A7C" w:rsidRDefault="00AF2A60" w:rsidP="0035738F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1987" w:type="pct"/>
            <w:tcMar>
              <w:top w:w="227" w:type="dxa"/>
              <w:left w:w="57" w:type="dxa"/>
              <w:bottom w:w="68" w:type="dxa"/>
              <w:right w:w="0" w:type="dxa"/>
            </w:tcMar>
          </w:tcPr>
          <w:p w:rsidR="00AF2A60" w:rsidRPr="00080A7C" w:rsidRDefault="00080A7C" w:rsidP="00080A7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Світлана  ТОМУСЯК</w:t>
            </w:r>
          </w:p>
          <w:p w:rsidR="00AF2A60" w:rsidRPr="00080A7C" w:rsidRDefault="00AF2A60" w:rsidP="0035738F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</w:tr>
      <w:tr w:rsidR="00AF2A60" w:rsidRPr="00080A7C" w:rsidTr="008E0AF5">
        <w:trPr>
          <w:trHeight w:val="60"/>
        </w:trPr>
        <w:tc>
          <w:tcPr>
            <w:tcW w:w="1884" w:type="pct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AF2A60" w:rsidRPr="00080A7C" w:rsidRDefault="00AF2A60" w:rsidP="00AD4999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Секретар</w:t>
            </w:r>
            <w:r w:rsidR="008E0AF5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атестаційної</w:t>
            </w:r>
            <w:r w:rsidR="008E0AF5"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 xml:space="preserve"> </w:t>
            </w: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комісії</w:t>
            </w:r>
          </w:p>
        </w:tc>
        <w:tc>
          <w:tcPr>
            <w:tcW w:w="1130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AF2A60" w:rsidRPr="00080A7C" w:rsidRDefault="00AF2A60" w:rsidP="00080A7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_______________</w:t>
            </w:r>
          </w:p>
          <w:p w:rsidR="00AF2A60" w:rsidRPr="00080A7C" w:rsidRDefault="00AF2A60" w:rsidP="00AD499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  <w:tc>
          <w:tcPr>
            <w:tcW w:w="1987" w:type="pct"/>
            <w:tcMar>
              <w:top w:w="113" w:type="dxa"/>
              <w:left w:w="57" w:type="dxa"/>
              <w:bottom w:w="68" w:type="dxa"/>
              <w:right w:w="0" w:type="dxa"/>
            </w:tcMar>
          </w:tcPr>
          <w:p w:rsidR="00AF2A60" w:rsidRPr="00080A7C" w:rsidRDefault="00080A7C" w:rsidP="00080A7C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  <w:r w:rsidRPr="00080A7C">
              <w:rPr>
                <w:rFonts w:ascii="Times New Roman" w:hAnsi="Times New Roman" w:cs="Times New Roman"/>
                <w:w w:val="100"/>
                <w:sz w:val="28"/>
                <w:szCs w:val="28"/>
              </w:rPr>
              <w:t>Олена  КУГАЙ</w:t>
            </w:r>
          </w:p>
          <w:p w:rsidR="00AF2A60" w:rsidRPr="00080A7C" w:rsidRDefault="00AF2A60" w:rsidP="00AD4999">
            <w:pPr>
              <w:pStyle w:val="StrokeCh6"/>
              <w:rPr>
                <w:rFonts w:ascii="Times New Roman" w:hAnsi="Times New Roman" w:cs="Times New Roman"/>
                <w:w w:val="100"/>
                <w:sz w:val="28"/>
                <w:szCs w:val="28"/>
              </w:rPr>
            </w:pPr>
          </w:p>
        </w:tc>
      </w:tr>
    </w:tbl>
    <w:p w:rsidR="0065064A" w:rsidRPr="00080A7C" w:rsidRDefault="0065064A">
      <w:pPr>
        <w:rPr>
          <w:rFonts w:ascii="Times New Roman" w:hAnsi="Times New Roman"/>
          <w:sz w:val="28"/>
          <w:szCs w:val="28"/>
        </w:rPr>
      </w:pPr>
    </w:p>
    <w:p w:rsidR="00A02980" w:rsidRPr="00080A7C" w:rsidRDefault="00A02980" w:rsidP="00A02980">
      <w:pPr>
        <w:ind w:firstLine="709"/>
        <w:rPr>
          <w:rFonts w:ascii="Times New Roman" w:hAnsi="Times New Roman"/>
          <w:sz w:val="28"/>
          <w:szCs w:val="28"/>
        </w:rPr>
      </w:pPr>
    </w:p>
    <w:sectPr w:rsidR="00A02980" w:rsidRPr="00080A7C" w:rsidSect="008E0A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42" w:rsidRDefault="00D95142" w:rsidP="003C3F37">
      <w:pPr>
        <w:spacing w:after="0" w:line="240" w:lineRule="auto"/>
      </w:pPr>
      <w:r>
        <w:separator/>
      </w:r>
    </w:p>
  </w:endnote>
  <w:endnote w:type="continuationSeparator" w:id="0">
    <w:p w:rsidR="00D95142" w:rsidRDefault="00D95142" w:rsidP="003C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42" w:rsidRDefault="00D95142" w:rsidP="003C3F37">
      <w:pPr>
        <w:spacing w:after="0" w:line="240" w:lineRule="auto"/>
      </w:pPr>
      <w:r>
        <w:separator/>
      </w:r>
    </w:p>
  </w:footnote>
  <w:footnote w:type="continuationSeparator" w:id="0">
    <w:p w:rsidR="00D95142" w:rsidRDefault="00D95142" w:rsidP="003C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E"/>
    <w:multiLevelType w:val="hybridMultilevel"/>
    <w:tmpl w:val="135E4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E0E62"/>
    <w:multiLevelType w:val="hybridMultilevel"/>
    <w:tmpl w:val="14B0E82E"/>
    <w:lvl w:ilvl="0" w:tplc="A5FAF5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F321B"/>
    <w:multiLevelType w:val="hybridMultilevel"/>
    <w:tmpl w:val="75DE2D8A"/>
    <w:lvl w:ilvl="0" w:tplc="79D8D89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E1BD6"/>
    <w:multiLevelType w:val="hybridMultilevel"/>
    <w:tmpl w:val="AA4811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21C69"/>
    <w:multiLevelType w:val="hybridMultilevel"/>
    <w:tmpl w:val="CD1E7CB2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0"/>
    <w:rsid w:val="00007A08"/>
    <w:rsid w:val="00080A7C"/>
    <w:rsid w:val="001611B9"/>
    <w:rsid w:val="002A4ABF"/>
    <w:rsid w:val="0035738F"/>
    <w:rsid w:val="00392AA7"/>
    <w:rsid w:val="003C3F37"/>
    <w:rsid w:val="00440058"/>
    <w:rsid w:val="00565A20"/>
    <w:rsid w:val="005678EA"/>
    <w:rsid w:val="005E6B1E"/>
    <w:rsid w:val="005E7F32"/>
    <w:rsid w:val="0065064A"/>
    <w:rsid w:val="0078478D"/>
    <w:rsid w:val="008E0AF5"/>
    <w:rsid w:val="00983925"/>
    <w:rsid w:val="00A02980"/>
    <w:rsid w:val="00A30AD5"/>
    <w:rsid w:val="00AF2A60"/>
    <w:rsid w:val="00CB2B90"/>
    <w:rsid w:val="00D32E3F"/>
    <w:rsid w:val="00D95142"/>
    <w:rsid w:val="00DF6FAA"/>
    <w:rsid w:val="00E84D42"/>
    <w:rsid w:val="00F56BA0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0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AF2A6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F2A6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F2A6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AF2A6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AF2A60"/>
    <w:pPr>
      <w:tabs>
        <w:tab w:val="right" w:leader="underscore" w:pos="7710"/>
        <w:tab w:val="right" w:leader="underscore" w:pos="11514"/>
      </w:tabs>
      <w:ind w:firstLine="0"/>
    </w:pPr>
  </w:style>
  <w:style w:type="paragraph" w:styleId="a3">
    <w:name w:val="header"/>
    <w:basedOn w:val="a"/>
    <w:link w:val="a4"/>
    <w:uiPriority w:val="99"/>
    <w:unhideWhenUsed/>
    <w:rsid w:val="003C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F37"/>
    <w:rPr>
      <w:rFonts w:eastAsiaTheme="minorEastAsia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C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F37"/>
    <w:rPr>
      <w:rFonts w:eastAsiaTheme="minorEastAsia" w:cs="Times New Roman"/>
      <w:lang w:val="uk-UA" w:eastAsia="uk-UA"/>
    </w:rPr>
  </w:style>
  <w:style w:type="character" w:customStyle="1" w:styleId="st131">
    <w:name w:val="st131"/>
    <w:uiPriority w:val="99"/>
    <w:rsid w:val="00A02980"/>
    <w:rPr>
      <w:i/>
      <w:iCs/>
      <w:color w:val="0000FF"/>
    </w:rPr>
  </w:style>
  <w:style w:type="character" w:customStyle="1" w:styleId="st46">
    <w:name w:val="st46"/>
    <w:uiPriority w:val="99"/>
    <w:rsid w:val="00A02980"/>
    <w:rPr>
      <w:i/>
      <w:iCs/>
      <w:color w:val="000000"/>
    </w:rPr>
  </w:style>
  <w:style w:type="table" w:styleId="a7">
    <w:name w:val="Table Grid"/>
    <w:basedOn w:val="a1"/>
    <w:uiPriority w:val="39"/>
    <w:rsid w:val="00DF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60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AF2A6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AF2A6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AF2A6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AF2A60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AF2A60"/>
    <w:pPr>
      <w:tabs>
        <w:tab w:val="right" w:leader="underscore" w:pos="7710"/>
        <w:tab w:val="right" w:leader="underscore" w:pos="11514"/>
      </w:tabs>
      <w:ind w:firstLine="0"/>
    </w:pPr>
  </w:style>
  <w:style w:type="paragraph" w:styleId="a3">
    <w:name w:val="header"/>
    <w:basedOn w:val="a"/>
    <w:link w:val="a4"/>
    <w:uiPriority w:val="99"/>
    <w:unhideWhenUsed/>
    <w:rsid w:val="003C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3F37"/>
    <w:rPr>
      <w:rFonts w:eastAsiaTheme="minorEastAsia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3C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3F37"/>
    <w:rPr>
      <w:rFonts w:eastAsiaTheme="minorEastAsia" w:cs="Times New Roman"/>
      <w:lang w:val="uk-UA" w:eastAsia="uk-UA"/>
    </w:rPr>
  </w:style>
  <w:style w:type="character" w:customStyle="1" w:styleId="st131">
    <w:name w:val="st131"/>
    <w:uiPriority w:val="99"/>
    <w:rsid w:val="00A02980"/>
    <w:rPr>
      <w:i/>
      <w:iCs/>
      <w:color w:val="0000FF"/>
    </w:rPr>
  </w:style>
  <w:style w:type="character" w:customStyle="1" w:styleId="st46">
    <w:name w:val="st46"/>
    <w:uiPriority w:val="99"/>
    <w:rsid w:val="00A02980"/>
    <w:rPr>
      <w:i/>
      <w:iCs/>
      <w:color w:val="000000"/>
    </w:rPr>
  </w:style>
  <w:style w:type="table" w:styleId="a7">
    <w:name w:val="Table Grid"/>
    <w:basedOn w:val="a1"/>
    <w:uiPriority w:val="39"/>
    <w:rsid w:val="00DF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4167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2024-11-14T13:04:00Z</dcterms:created>
  <dcterms:modified xsi:type="dcterms:W3CDTF">2025-03-27T13:45:00Z</dcterms:modified>
</cp:coreProperties>
</file>