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49" w:rsidRPr="00043303" w:rsidRDefault="00371F7F" w:rsidP="00371F7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4330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</w:t>
      </w:r>
      <w:r w:rsidRPr="00371F7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object w:dxaOrig="7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1pt" o:ole="" fillcolor="window">
            <v:imagedata r:id="rId6" o:title=""/>
          </v:shape>
          <o:OLEObject Type="Embed" ProgID="Word.Picture.8" ShapeID="_x0000_i1025" DrawAspect="Content" ObjectID="_1767013595" r:id="rId7"/>
        </w:object>
      </w:r>
    </w:p>
    <w:p w:rsidR="00EC2AC4" w:rsidRPr="00CA1FAC" w:rsidRDefault="00EC2AC4" w:rsidP="00EC2A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A1FA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CA1FAC" w:rsidRPr="00CA1FAC" w:rsidRDefault="00CA1FAC" w:rsidP="00CA1F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A1FA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СТРИЖАВСЬКА  СЕЛИЩНА  РАДА</w:t>
      </w:r>
    </w:p>
    <w:p w:rsidR="00CA1FAC" w:rsidRPr="00CA1FAC" w:rsidRDefault="00CA1FAC" w:rsidP="00CA1F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A1FAC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>ВІННИЦЬКОГО РАЙОНУ ВІННИЦЬКОЇ ОБЛАСТІ</w:t>
      </w:r>
    </w:p>
    <w:p w:rsidR="00CA1FAC" w:rsidRPr="00CA1FAC" w:rsidRDefault="00CA1FAC" w:rsidP="00CA1F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A1FAC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>ВІДДІЛ ОСВІТИ, СІМ’Ї, МОЛОДІ, СПОРТУ, КУЛЬТУРИ ТА ТУРИЗМУ</w:t>
      </w:r>
    </w:p>
    <w:p w:rsidR="00CA1FAC" w:rsidRPr="00CA1FAC" w:rsidRDefault="00CA1FAC" w:rsidP="00CA1F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lang w:val="uk-UA" w:eastAsia="ru-RU"/>
        </w:rPr>
      </w:pPr>
      <w:r w:rsidRPr="00CA1FAC">
        <w:rPr>
          <w:rFonts w:ascii="Times New Roman" w:hAnsi="Times New Roman" w:cs="Times New Roman"/>
          <w:bCs/>
          <w:iCs/>
          <w:lang w:val="uk-UA" w:eastAsia="ru-RU"/>
        </w:rPr>
        <w:t xml:space="preserve">вул.40-річчя Перемоги,7, </w:t>
      </w:r>
      <w:proofErr w:type="spellStart"/>
      <w:r w:rsidRPr="00CA1FAC">
        <w:rPr>
          <w:rFonts w:ascii="Times New Roman" w:hAnsi="Times New Roman" w:cs="Times New Roman"/>
          <w:bCs/>
          <w:iCs/>
          <w:lang w:val="uk-UA" w:eastAsia="ru-RU"/>
        </w:rPr>
        <w:t>смт</w:t>
      </w:r>
      <w:proofErr w:type="spellEnd"/>
      <w:r w:rsidRPr="00CA1FAC">
        <w:rPr>
          <w:rFonts w:ascii="Times New Roman" w:hAnsi="Times New Roman" w:cs="Times New Roman"/>
          <w:bCs/>
          <w:iCs/>
          <w:lang w:val="uk-UA" w:eastAsia="ru-RU"/>
        </w:rPr>
        <w:t xml:space="preserve"> </w:t>
      </w:r>
      <w:proofErr w:type="spellStart"/>
      <w:r w:rsidRPr="00CA1FAC">
        <w:rPr>
          <w:rFonts w:ascii="Times New Roman" w:hAnsi="Times New Roman" w:cs="Times New Roman"/>
          <w:bCs/>
          <w:iCs/>
          <w:lang w:val="uk-UA" w:eastAsia="ru-RU"/>
        </w:rPr>
        <w:t>Стрижавка</w:t>
      </w:r>
      <w:proofErr w:type="spellEnd"/>
      <w:r w:rsidRPr="00CA1FAC">
        <w:rPr>
          <w:rFonts w:ascii="Times New Roman" w:hAnsi="Times New Roman" w:cs="Times New Roman"/>
          <w:bCs/>
          <w:iCs/>
          <w:lang w:val="uk-UA" w:eastAsia="ru-RU"/>
        </w:rPr>
        <w:t xml:space="preserve">, Вінницький р-н, Вінницька </w:t>
      </w:r>
      <w:proofErr w:type="spellStart"/>
      <w:r w:rsidRPr="00CA1FAC">
        <w:rPr>
          <w:rFonts w:ascii="Times New Roman" w:hAnsi="Times New Roman" w:cs="Times New Roman"/>
          <w:bCs/>
          <w:iCs/>
          <w:lang w:val="uk-UA" w:eastAsia="ru-RU"/>
        </w:rPr>
        <w:t>обл</w:t>
      </w:r>
      <w:proofErr w:type="spellEnd"/>
      <w:r w:rsidRPr="00CA1FAC">
        <w:rPr>
          <w:rFonts w:ascii="Times New Roman" w:hAnsi="Times New Roman" w:cs="Times New Roman"/>
          <w:bCs/>
          <w:iCs/>
          <w:lang w:val="uk-UA" w:eastAsia="ru-RU"/>
        </w:rPr>
        <w:t xml:space="preserve">, 23210, тел. (0432) 58-53-33 </w:t>
      </w:r>
    </w:p>
    <w:p w:rsidR="00CA1FAC" w:rsidRPr="00CA1FAC" w:rsidRDefault="00CA1FAC" w:rsidP="00CA1F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lang w:val="uk-UA" w:eastAsia="ru-RU"/>
        </w:rPr>
      </w:pPr>
      <w:r w:rsidRPr="00CA1FAC">
        <w:rPr>
          <w:rFonts w:ascii="Times New Roman" w:hAnsi="Times New Roman" w:cs="Times New Roman"/>
          <w:bCs/>
          <w:iCs/>
          <w:lang w:val="uk-UA" w:eastAsia="ru-RU"/>
        </w:rPr>
        <w:t>E-</w:t>
      </w:r>
      <w:proofErr w:type="spellStart"/>
      <w:r w:rsidRPr="00CA1FAC">
        <w:rPr>
          <w:rFonts w:ascii="Times New Roman" w:hAnsi="Times New Roman" w:cs="Times New Roman"/>
          <w:bCs/>
          <w:iCs/>
          <w:lang w:val="uk-UA" w:eastAsia="ru-RU"/>
        </w:rPr>
        <w:t>mail</w:t>
      </w:r>
      <w:proofErr w:type="spellEnd"/>
      <w:r w:rsidRPr="00CA1FAC">
        <w:rPr>
          <w:rFonts w:ascii="Times New Roman" w:hAnsi="Times New Roman" w:cs="Times New Roman"/>
          <w:bCs/>
          <w:iCs/>
          <w:lang w:val="uk-UA" w:eastAsia="ru-RU"/>
        </w:rPr>
        <w:t xml:space="preserve">: </w:t>
      </w:r>
      <w:hyperlink r:id="rId8" w:history="1">
        <w:r w:rsidRPr="006716BE">
          <w:rPr>
            <w:rStyle w:val="a3"/>
            <w:rFonts w:ascii="Times New Roman" w:hAnsi="Times New Roman" w:cs="Times New Roman"/>
            <w:bCs/>
            <w:iCs/>
            <w:lang w:val="uk-UA" w:eastAsia="ru-RU"/>
          </w:rPr>
          <w:t>osvitakultura@stryzhavska-rada.gov.ua</w:t>
        </w:r>
      </w:hyperlink>
      <w:r>
        <w:rPr>
          <w:rFonts w:ascii="Times New Roman" w:hAnsi="Times New Roman" w:cs="Times New Roman"/>
          <w:bCs/>
          <w:iCs/>
          <w:lang w:val="uk-UA" w:eastAsia="ru-RU"/>
        </w:rPr>
        <w:t xml:space="preserve"> </w:t>
      </w:r>
      <w:r w:rsidRPr="00CA1FAC">
        <w:rPr>
          <w:rFonts w:ascii="Times New Roman" w:hAnsi="Times New Roman" w:cs="Times New Roman"/>
          <w:bCs/>
          <w:iCs/>
          <w:lang w:val="uk-UA" w:eastAsia="ru-RU"/>
        </w:rPr>
        <w:t>Код  ЄДРПОУ 44064105</w:t>
      </w:r>
    </w:p>
    <w:p w:rsidR="00EC2AC4" w:rsidRPr="00E11671" w:rsidRDefault="008446CB" w:rsidP="005E05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line id="Прямая соединительная линия 2" o:spid="_x0000_s1027" style="position:absolute;z-index:251655168;visibility:visible;mso-wrap-distance-top:-3e-5mm;mso-wrap-distance-bottom:-3e-5mm" from="-9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" strokeweight="6pt">
            <v:stroke linestyle="thickBetweenThin"/>
          </v:line>
        </w:pict>
      </w:r>
    </w:p>
    <w:p w:rsidR="005E0557" w:rsidRPr="007F77A1" w:rsidRDefault="00A63A26" w:rsidP="005E05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17 січ</w:t>
      </w:r>
      <w:r w:rsidR="007D6249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ня </w:t>
      </w:r>
      <w:r w:rsidR="00BF1A62" w:rsidRPr="00815416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="00EC2AC4" w:rsidRPr="00815416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№</w:t>
      </w:r>
      <w:r w:rsidR="007D6249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15416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01-16/</w:t>
      </w:r>
      <w:r w:rsidR="008446CB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43</w:t>
      </w:r>
      <w:bookmarkStart w:id="0" w:name="_GoBack"/>
      <w:bookmarkEnd w:id="0"/>
    </w:p>
    <w:p w:rsidR="00CF526A" w:rsidRDefault="00CF526A" w:rsidP="00CF526A">
      <w:pPr>
        <w:tabs>
          <w:tab w:val="left" w:pos="3686"/>
          <w:tab w:val="left" w:pos="4395"/>
          <w:tab w:val="left" w:pos="4820"/>
        </w:tabs>
        <w:spacing w:after="0"/>
        <w:ind w:right="50"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F70C9" w:rsidRPr="00CA1FAC">
        <w:rPr>
          <w:rFonts w:ascii="Times New Roman" w:hAnsi="Times New Roman" w:cs="Times New Roman"/>
          <w:b/>
          <w:sz w:val="28"/>
          <w:szCs w:val="28"/>
          <w:lang w:val="uk-UA"/>
        </w:rPr>
        <w:t>Керів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никам  закладів </w:t>
      </w:r>
    </w:p>
    <w:p w:rsidR="00CF526A" w:rsidRDefault="00CF526A" w:rsidP="00982275">
      <w:pPr>
        <w:tabs>
          <w:tab w:val="left" w:pos="3686"/>
          <w:tab w:val="left" w:pos="4395"/>
          <w:tab w:val="left" w:pos="4820"/>
        </w:tabs>
        <w:spacing w:after="0"/>
        <w:ind w:right="50"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загальної  середньої  освіти </w:t>
      </w:r>
    </w:p>
    <w:p w:rsidR="00982275" w:rsidRPr="00CA1FAC" w:rsidRDefault="00982275" w:rsidP="00982275">
      <w:pPr>
        <w:tabs>
          <w:tab w:val="left" w:pos="3686"/>
          <w:tab w:val="left" w:pos="4395"/>
          <w:tab w:val="left" w:pos="4820"/>
        </w:tabs>
        <w:spacing w:after="0"/>
        <w:ind w:right="50"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3445" w:rsidRPr="00CE3445" w:rsidRDefault="00CE3445" w:rsidP="00CE3445">
      <w:pPr>
        <w:tabs>
          <w:tab w:val="left" w:pos="3686"/>
          <w:tab w:val="left" w:pos="4395"/>
          <w:tab w:val="left" w:pos="4820"/>
        </w:tabs>
        <w:spacing w:after="0"/>
        <w:ind w:right="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4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63A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</w:t>
      </w:r>
      <w:r w:rsidRPr="00CE34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  <w:r w:rsidR="00A63A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та ІІ етапів </w:t>
      </w:r>
      <w:r w:rsidRPr="00CE3445">
        <w:rPr>
          <w:rFonts w:ascii="Times New Roman" w:hAnsi="Times New Roman" w:cs="Times New Roman"/>
          <w:b/>
          <w:sz w:val="28"/>
          <w:szCs w:val="28"/>
          <w:lang w:val="uk-UA"/>
        </w:rPr>
        <w:t>першого туру</w:t>
      </w:r>
    </w:p>
    <w:p w:rsidR="00C65FC8" w:rsidRPr="00CA1FAC" w:rsidRDefault="00CE3445" w:rsidP="00CE3445">
      <w:pPr>
        <w:tabs>
          <w:tab w:val="left" w:pos="3686"/>
          <w:tab w:val="left" w:pos="4395"/>
          <w:tab w:val="left" w:pos="4820"/>
        </w:tabs>
        <w:spacing w:after="0"/>
        <w:ind w:right="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445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всеукраїнського конкурсу «Учитель року – 2024»</w:t>
      </w:r>
    </w:p>
    <w:p w:rsidR="00043303" w:rsidRPr="00043303" w:rsidRDefault="00043303" w:rsidP="003B362A">
      <w:pPr>
        <w:tabs>
          <w:tab w:val="left" w:pos="3686"/>
          <w:tab w:val="left" w:pos="4395"/>
          <w:tab w:val="left" w:pos="4820"/>
        </w:tabs>
        <w:spacing w:after="0"/>
        <w:ind w:right="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3445" w:rsidRPr="003116FE" w:rsidRDefault="003B362A" w:rsidP="003116FE">
      <w:pPr>
        <w:tabs>
          <w:tab w:val="left" w:pos="3686"/>
          <w:tab w:val="left" w:pos="4395"/>
          <w:tab w:val="left" w:pos="4820"/>
        </w:tabs>
        <w:spacing w:after="0"/>
        <w:ind w:right="5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наказу Департаменту гуманітарної політики обласної державної адміністрації від </w:t>
      </w:r>
      <w:r w:rsidR="003116FE">
        <w:rPr>
          <w:rFonts w:ascii="Times New Roman" w:hAnsi="Times New Roman" w:cs="Times New Roman"/>
          <w:sz w:val="28"/>
          <w:szCs w:val="28"/>
          <w:lang w:val="uk-UA"/>
        </w:rPr>
        <w:t xml:space="preserve">28.11.2023  №869-аг «Про проведення першого туру всеукраїнського конкурсу «Учитель року – 2024» та </w:t>
      </w:r>
      <w:r w:rsidR="00043303">
        <w:rPr>
          <w:rFonts w:ascii="Times New Roman" w:hAnsi="Times New Roman" w:cs="Times New Roman"/>
          <w:sz w:val="28"/>
          <w:szCs w:val="28"/>
          <w:lang w:val="uk-UA"/>
        </w:rPr>
        <w:t>листа КЗВО «Вінницька акад</w:t>
      </w:r>
      <w:r w:rsidR="00A63A26">
        <w:rPr>
          <w:rFonts w:ascii="Times New Roman" w:hAnsi="Times New Roman" w:cs="Times New Roman"/>
          <w:sz w:val="28"/>
          <w:szCs w:val="28"/>
          <w:lang w:val="uk-UA"/>
        </w:rPr>
        <w:t>емія безперервної освіти» від 12.01.2024</w:t>
      </w:r>
      <w:r w:rsidR="0004330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63A26">
        <w:rPr>
          <w:rFonts w:ascii="Times New Roman" w:hAnsi="Times New Roman" w:cs="Times New Roman"/>
          <w:sz w:val="28"/>
          <w:szCs w:val="28"/>
          <w:lang w:val="uk-UA"/>
        </w:rPr>
        <w:t>1/19-08</w:t>
      </w:r>
      <w:r w:rsidR="00982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6F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A63A26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="003116F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A63A26">
        <w:rPr>
          <w:rFonts w:ascii="Times New Roman" w:hAnsi="Times New Roman" w:cs="Times New Roman"/>
          <w:sz w:val="28"/>
          <w:szCs w:val="28"/>
          <w:lang w:val="uk-UA"/>
        </w:rPr>
        <w:t xml:space="preserve">І та ІІ етапів </w:t>
      </w:r>
      <w:r w:rsidR="003116FE">
        <w:rPr>
          <w:rFonts w:ascii="Times New Roman" w:hAnsi="Times New Roman" w:cs="Times New Roman"/>
          <w:sz w:val="28"/>
          <w:szCs w:val="28"/>
          <w:lang w:val="uk-UA"/>
        </w:rPr>
        <w:t xml:space="preserve">першого туру </w:t>
      </w:r>
      <w:r w:rsidR="003116FE" w:rsidRPr="003116FE">
        <w:rPr>
          <w:rFonts w:ascii="Times New Roman" w:hAnsi="Times New Roman" w:cs="Times New Roman"/>
          <w:sz w:val="28"/>
          <w:szCs w:val="28"/>
          <w:lang w:val="uk-UA"/>
        </w:rPr>
        <w:t>всеукраїнського конкурсу «Учитель року – 2024»</w:t>
      </w:r>
      <w:r w:rsidR="00311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E42" w:rsidRPr="00E76FF5"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сім’ї, молоді, спорту, культури та туризму </w:t>
      </w:r>
      <w:proofErr w:type="spellStart"/>
      <w:r w:rsidR="003C5E42" w:rsidRPr="00E76FF5">
        <w:rPr>
          <w:rFonts w:ascii="Times New Roman" w:hAnsi="Times New Roman" w:cs="Times New Roman"/>
          <w:sz w:val="28"/>
          <w:szCs w:val="28"/>
          <w:lang w:val="uk-UA"/>
        </w:rPr>
        <w:t>Стрижавської</w:t>
      </w:r>
      <w:proofErr w:type="spellEnd"/>
      <w:r w:rsidR="003C5E42" w:rsidRPr="00E76FF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982275">
        <w:rPr>
          <w:rFonts w:ascii="Times New Roman" w:hAnsi="Times New Roman" w:cs="Times New Roman"/>
          <w:sz w:val="28"/>
          <w:szCs w:val="28"/>
          <w:lang w:val="uk-UA"/>
        </w:rPr>
        <w:t xml:space="preserve">Вінницького району Вінницької області </w:t>
      </w:r>
      <w:r w:rsidR="003C5E42" w:rsidRPr="00E76FF5">
        <w:rPr>
          <w:rFonts w:ascii="Times New Roman" w:hAnsi="Times New Roman" w:cs="Times New Roman"/>
          <w:sz w:val="28"/>
          <w:szCs w:val="28"/>
          <w:lang w:val="uk-UA"/>
        </w:rPr>
        <w:t>доводить до вашого відом</w:t>
      </w:r>
      <w:r w:rsidR="003116FE">
        <w:rPr>
          <w:rFonts w:ascii="Times New Roman" w:hAnsi="Times New Roman" w:cs="Times New Roman"/>
          <w:sz w:val="28"/>
          <w:szCs w:val="28"/>
          <w:lang w:val="uk-UA"/>
        </w:rPr>
        <w:t>а нижчевикладену інформацію.</w:t>
      </w:r>
    </w:p>
    <w:p w:rsidR="00CE3445" w:rsidRDefault="003116FE" w:rsidP="003116FE">
      <w:pPr>
        <w:widowControl w:val="0"/>
        <w:autoSpaceDE w:val="0"/>
        <w:autoSpaceDN w:val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A63A26">
        <w:rPr>
          <w:rFonts w:ascii="Times New Roman" w:hAnsi="Times New Roman" w:cs="Times New Roman"/>
          <w:bCs/>
          <w:sz w:val="28"/>
          <w:szCs w:val="28"/>
          <w:lang w:val="uk-UA"/>
        </w:rPr>
        <w:t>І та ІІ етапи першого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тур</w:t>
      </w:r>
      <w:r w:rsidR="00A63A26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всеукраїнського конкурсу «Учитель року</w:t>
      </w:r>
      <w:r w:rsidR="00A63A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2024» 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>буде про</w:t>
      </w:r>
      <w:r w:rsidR="00A63A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ведено 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A63A26">
        <w:rPr>
          <w:rFonts w:ascii="Times New Roman" w:hAnsi="Times New Roman" w:cs="Times New Roman"/>
          <w:bCs/>
          <w:sz w:val="28"/>
          <w:szCs w:val="28"/>
          <w:lang w:val="uk-UA"/>
        </w:rPr>
        <w:t>повідно до графіка проведення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A63A26" w:rsidRPr="00CE3445" w:rsidRDefault="00A63A26" w:rsidP="003116FE">
      <w:pPr>
        <w:widowControl w:val="0"/>
        <w:autoSpaceDE w:val="0"/>
        <w:autoSpaceDN w:val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4594"/>
        <w:gridCol w:w="3260"/>
      </w:tblGrid>
      <w:tr w:rsidR="00A63A26" w:rsidRPr="00CE3445" w:rsidTr="00A63A2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етап</w:t>
            </w:r>
          </w:p>
        </w:tc>
      </w:tr>
      <w:tr w:rsidR="00A63A26" w:rsidRPr="00CE3445" w:rsidTr="00A63A26">
        <w:trPr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«Географія»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10.00</w:t>
            </w:r>
          </w:p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26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25.01.2024,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 форма</w:t>
            </w:r>
          </w:p>
        </w:tc>
      </w:tr>
      <w:tr w:rsidR="00A63A26" w:rsidRPr="008446CB" w:rsidTr="00A63A26">
        <w:trPr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для приєднання:</w:t>
            </w:r>
          </w:p>
          <w:p w:rsidR="00A63A26" w:rsidRPr="00CE3445" w:rsidRDefault="008446CB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A63A26" w:rsidRPr="00CE344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https://meet.google.com/rbj-ameq-gte</w:t>
              </w:r>
            </w:hyperlink>
          </w:p>
        </w:tc>
      </w:tr>
      <w:tr w:rsidR="00A63A26" w:rsidRPr="00CE3445" w:rsidTr="00A63A26">
        <w:trPr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«Українська мова та література»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24.01.2024, 10.00</w:t>
            </w:r>
          </w:p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09.45</w:t>
            </w:r>
          </w:p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 форма</w:t>
            </w:r>
          </w:p>
        </w:tc>
      </w:tr>
      <w:tr w:rsidR="00A63A26" w:rsidRPr="008446CB" w:rsidTr="00A63A26">
        <w:trPr>
          <w:jc w:val="center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для приєднання:</w:t>
            </w:r>
          </w:p>
          <w:p w:rsidR="00A63A26" w:rsidRPr="00CE3445" w:rsidRDefault="008446CB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A63A26" w:rsidRPr="00CE344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https://meet.google.com/mre-xhmj-xwy</w:t>
              </w:r>
            </w:hyperlink>
          </w:p>
        </w:tc>
      </w:tr>
      <w:tr w:rsidR="00A63A26" w:rsidRPr="00CE3445" w:rsidTr="00A63A2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«Фізика»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26.01.2024,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10.00</w:t>
            </w:r>
          </w:p>
          <w:p w:rsidR="00A63A26" w:rsidRPr="00CE3445" w:rsidRDefault="00A63A26" w:rsidP="00CE3445">
            <w:pPr>
              <w:widowControl w:val="0"/>
              <w:autoSpaceDE w:val="0"/>
              <w:autoSpaceDN w:val="0"/>
              <w:spacing w:after="20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 форма</w:t>
            </w:r>
          </w:p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для приєднання:</w:t>
            </w:r>
            <w:proofErr w:type="spellStart"/>
            <w:r w:rsidRPr="00CE3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CE344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"https://meet.google.com/mzf-rfxz-rjq" </w:instrText>
            </w:r>
            <w:r w:rsidRPr="00CE3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CE3445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https</w:t>
            </w:r>
            <w:proofErr w:type="spellEnd"/>
            <w:r w:rsidRPr="00CE3445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://meet.google.com/mzf-rfxz-rjq</w:t>
            </w: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30.01.2024,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A63A26" w:rsidRPr="00CE3445" w:rsidRDefault="00A63A26" w:rsidP="003116FE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очна форма</w:t>
            </w:r>
          </w:p>
        </w:tc>
      </w:tr>
    </w:tbl>
    <w:p w:rsidR="003116FE" w:rsidRDefault="003116FE" w:rsidP="003116FE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3445" w:rsidRDefault="00A63A26" w:rsidP="00EA7D98">
      <w:pPr>
        <w:widowControl w:val="0"/>
        <w:autoSpaceDE w:val="0"/>
        <w:autoSpaceDN w:val="0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При цьому повідомляємо, що у</w:t>
      </w:r>
      <w:r w:rsidR="00CE3445" w:rsidRPr="003116FE">
        <w:rPr>
          <w:rFonts w:ascii="Times New Roman" w:hAnsi="Times New Roman" w:cs="Times New Roman"/>
          <w:bCs/>
          <w:sz w:val="28"/>
          <w:szCs w:val="28"/>
          <w:lang w:val="uk-UA"/>
        </w:rPr>
        <w:t>часникам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>конкурсу буде</w:t>
      </w:r>
      <w:r w:rsidR="003116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>надходити дод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аткова інформація 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особисті електронні адреси, вказані при реєстрації на офіційній сторінці конкурсу в розділі «Реєстрація учасників </w:t>
      </w:r>
      <w:r w:rsidR="003116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CE3445" w:rsidRPr="00CE3445">
        <w:rPr>
          <w:rFonts w:ascii="Times New Roman" w:hAnsi="Times New Roman" w:cs="Times New Roman"/>
          <w:bCs/>
          <w:sz w:val="28"/>
          <w:szCs w:val="28"/>
          <w:lang w:val="uk-UA"/>
        </w:rPr>
        <w:t>2024».</w:t>
      </w:r>
    </w:p>
    <w:p w:rsidR="002201DA" w:rsidRPr="00A63A26" w:rsidRDefault="003116FE" w:rsidP="00A63A26">
      <w:pPr>
        <w:widowControl w:val="0"/>
        <w:autoSpaceDE w:val="0"/>
        <w:autoSpaceDN w:val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FE">
        <w:rPr>
          <w:rFonts w:ascii="Times New Roman" w:hAnsi="Times New Roman" w:cs="Times New Roman"/>
          <w:bCs/>
          <w:sz w:val="28"/>
          <w:szCs w:val="28"/>
          <w:lang w:val="uk-UA"/>
        </w:rPr>
        <w:t>Просимо забезпечити  участь педагогічних працівників у першому турі конкурсу відповідно до графіка.</w:t>
      </w:r>
    </w:p>
    <w:p w:rsidR="004C5CD9" w:rsidRPr="004C5CD9" w:rsidRDefault="004C5CD9" w:rsidP="004C5CD9">
      <w:pPr>
        <w:jc w:val="right"/>
        <w:rPr>
          <w:rFonts w:ascii="Times New Roman" w:hAnsi="Times New Roman" w:cs="Times New Roman"/>
          <w:lang w:val="uk-UA"/>
        </w:rPr>
      </w:pPr>
    </w:p>
    <w:p w:rsidR="004C5CD9" w:rsidRPr="004C5CD9" w:rsidRDefault="004C5CD9" w:rsidP="004C5CD9">
      <w:pPr>
        <w:jc w:val="right"/>
        <w:rPr>
          <w:rFonts w:ascii="Times New Roman" w:hAnsi="Times New Roman" w:cs="Times New Roman"/>
          <w:lang w:val="uk-UA"/>
        </w:rPr>
      </w:pPr>
    </w:p>
    <w:p w:rsidR="004C5CD9" w:rsidRPr="00982275" w:rsidRDefault="004C5CD9" w:rsidP="004C5C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 відділу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822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ТОМУСЯК</w:t>
      </w:r>
    </w:p>
    <w:p w:rsidR="004C5CD9" w:rsidRDefault="004C5CD9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Default="00A63A26" w:rsidP="004C5CD9">
      <w:pPr>
        <w:rPr>
          <w:rFonts w:ascii="Times New Roman" w:hAnsi="Times New Roman" w:cs="Times New Roman"/>
          <w:lang w:val="uk-UA"/>
        </w:rPr>
      </w:pPr>
    </w:p>
    <w:p w:rsidR="00A63A26" w:rsidRPr="00A63A26" w:rsidRDefault="00A63A26" w:rsidP="004C5C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A26">
        <w:rPr>
          <w:rFonts w:ascii="Times New Roman" w:hAnsi="Times New Roman" w:cs="Times New Roman"/>
          <w:sz w:val="28"/>
          <w:szCs w:val="28"/>
          <w:lang w:val="uk-UA"/>
        </w:rPr>
        <w:t xml:space="preserve">Олена  </w:t>
      </w:r>
      <w:proofErr w:type="spellStart"/>
      <w:r w:rsidRPr="00A63A26">
        <w:rPr>
          <w:rFonts w:ascii="Times New Roman" w:hAnsi="Times New Roman" w:cs="Times New Roman"/>
          <w:sz w:val="28"/>
          <w:szCs w:val="28"/>
          <w:lang w:val="uk-UA"/>
        </w:rPr>
        <w:t>Кугай</w:t>
      </w:r>
      <w:proofErr w:type="spellEnd"/>
    </w:p>
    <w:sectPr w:rsidR="00A63A26" w:rsidRPr="00A63A26" w:rsidSect="00C678F1">
      <w:pgSz w:w="12240" w:h="15840"/>
      <w:pgMar w:top="993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892E37"/>
    <w:multiLevelType w:val="hybridMultilevel"/>
    <w:tmpl w:val="3594D3D8"/>
    <w:lvl w:ilvl="0" w:tplc="8D28DA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98D0BB8"/>
    <w:multiLevelType w:val="hybridMultilevel"/>
    <w:tmpl w:val="4AE23E38"/>
    <w:lvl w:ilvl="0" w:tplc="FB4C1B3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1B8F0644"/>
    <w:multiLevelType w:val="hybridMultilevel"/>
    <w:tmpl w:val="FE209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074CA8"/>
    <w:multiLevelType w:val="hybridMultilevel"/>
    <w:tmpl w:val="3A1EF648"/>
    <w:lvl w:ilvl="0" w:tplc="042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FC6C29"/>
    <w:multiLevelType w:val="hybridMultilevel"/>
    <w:tmpl w:val="79AA02B6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26721338"/>
    <w:multiLevelType w:val="hybridMultilevel"/>
    <w:tmpl w:val="D416D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5920D4"/>
    <w:multiLevelType w:val="hybridMultilevel"/>
    <w:tmpl w:val="605C1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45657"/>
    <w:multiLevelType w:val="hybridMultilevel"/>
    <w:tmpl w:val="3058286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B056CEC"/>
    <w:multiLevelType w:val="hybridMultilevel"/>
    <w:tmpl w:val="B0262042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3BCF2D80"/>
    <w:multiLevelType w:val="hybridMultilevel"/>
    <w:tmpl w:val="535A0306"/>
    <w:lvl w:ilvl="0" w:tplc="4582D7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E966AF"/>
    <w:multiLevelType w:val="hybridMultilevel"/>
    <w:tmpl w:val="A89CE4B4"/>
    <w:lvl w:ilvl="0" w:tplc="E490F9E2">
      <w:start w:val="1"/>
      <w:numFmt w:val="decimal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14">
    <w:nsid w:val="4C732FC3"/>
    <w:multiLevelType w:val="hybridMultilevel"/>
    <w:tmpl w:val="9DD22694"/>
    <w:lvl w:ilvl="0" w:tplc="EFC032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58D40830"/>
    <w:multiLevelType w:val="hybridMultilevel"/>
    <w:tmpl w:val="D2F813F8"/>
    <w:lvl w:ilvl="0" w:tplc="1F8A6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7A7D43"/>
    <w:multiLevelType w:val="hybridMultilevel"/>
    <w:tmpl w:val="B6C8A9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92592"/>
    <w:multiLevelType w:val="hybridMultilevel"/>
    <w:tmpl w:val="5D24C454"/>
    <w:lvl w:ilvl="0" w:tplc="57D635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6544E"/>
    <w:multiLevelType w:val="hybridMultilevel"/>
    <w:tmpl w:val="0CE2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8"/>
  </w:num>
  <w:num w:numId="9">
    <w:abstractNumId w:val="7"/>
  </w:num>
  <w:num w:numId="10">
    <w:abstractNumId w:val="1"/>
  </w:num>
  <w:num w:numId="11">
    <w:abstractNumId w:val="17"/>
  </w:num>
  <w:num w:numId="12">
    <w:abstractNumId w:val="20"/>
  </w:num>
  <w:num w:numId="13">
    <w:abstractNumId w:val="4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0"/>
  </w:num>
  <w:num w:numId="18">
    <w:abstractNumId w:val="15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530EE"/>
    <w:rsid w:val="00043303"/>
    <w:rsid w:val="00075231"/>
    <w:rsid w:val="00092F18"/>
    <w:rsid w:val="000A57D7"/>
    <w:rsid w:val="000F1BEF"/>
    <w:rsid w:val="000F469D"/>
    <w:rsid w:val="00105779"/>
    <w:rsid w:val="00116312"/>
    <w:rsid w:val="0019000C"/>
    <w:rsid w:val="00197591"/>
    <w:rsid w:val="001D1B13"/>
    <w:rsid w:val="00205370"/>
    <w:rsid w:val="002201DA"/>
    <w:rsid w:val="00250991"/>
    <w:rsid w:val="002A0E59"/>
    <w:rsid w:val="002B01CB"/>
    <w:rsid w:val="002C0C9E"/>
    <w:rsid w:val="002D3365"/>
    <w:rsid w:val="003116FE"/>
    <w:rsid w:val="00342CD3"/>
    <w:rsid w:val="00371419"/>
    <w:rsid w:val="00371F7F"/>
    <w:rsid w:val="0038247C"/>
    <w:rsid w:val="003B0540"/>
    <w:rsid w:val="003B362A"/>
    <w:rsid w:val="003C5E42"/>
    <w:rsid w:val="003F3F2A"/>
    <w:rsid w:val="00405F40"/>
    <w:rsid w:val="004544F0"/>
    <w:rsid w:val="0045778C"/>
    <w:rsid w:val="00470025"/>
    <w:rsid w:val="00487EF9"/>
    <w:rsid w:val="00491558"/>
    <w:rsid w:val="00496CF9"/>
    <w:rsid w:val="004B143E"/>
    <w:rsid w:val="004B489A"/>
    <w:rsid w:val="004B7F81"/>
    <w:rsid w:val="004C1F5D"/>
    <w:rsid w:val="004C5CD9"/>
    <w:rsid w:val="005239CE"/>
    <w:rsid w:val="0055559F"/>
    <w:rsid w:val="00585D4F"/>
    <w:rsid w:val="00590CCF"/>
    <w:rsid w:val="00597AA4"/>
    <w:rsid w:val="005A6C35"/>
    <w:rsid w:val="005D1872"/>
    <w:rsid w:val="005E0557"/>
    <w:rsid w:val="00603A8B"/>
    <w:rsid w:val="00651820"/>
    <w:rsid w:val="00671CC1"/>
    <w:rsid w:val="006726BF"/>
    <w:rsid w:val="0069264D"/>
    <w:rsid w:val="006B59DB"/>
    <w:rsid w:val="006C36C7"/>
    <w:rsid w:val="006C3F6E"/>
    <w:rsid w:val="00710EC7"/>
    <w:rsid w:val="00715258"/>
    <w:rsid w:val="00730FA8"/>
    <w:rsid w:val="00745D3B"/>
    <w:rsid w:val="0075408E"/>
    <w:rsid w:val="007816D0"/>
    <w:rsid w:val="007C1B10"/>
    <w:rsid w:val="007C3A69"/>
    <w:rsid w:val="007D6249"/>
    <w:rsid w:val="007F4F25"/>
    <w:rsid w:val="007F5065"/>
    <w:rsid w:val="007F70C9"/>
    <w:rsid w:val="007F77A1"/>
    <w:rsid w:val="00800D37"/>
    <w:rsid w:val="0080147C"/>
    <w:rsid w:val="00815416"/>
    <w:rsid w:val="008446CB"/>
    <w:rsid w:val="0088224A"/>
    <w:rsid w:val="00883DDD"/>
    <w:rsid w:val="008923AE"/>
    <w:rsid w:val="009239AD"/>
    <w:rsid w:val="00982275"/>
    <w:rsid w:val="0099316D"/>
    <w:rsid w:val="00994374"/>
    <w:rsid w:val="009B68C4"/>
    <w:rsid w:val="009D7527"/>
    <w:rsid w:val="009E3530"/>
    <w:rsid w:val="009E7DA8"/>
    <w:rsid w:val="009F3985"/>
    <w:rsid w:val="009F3A5D"/>
    <w:rsid w:val="00A1327C"/>
    <w:rsid w:val="00A442E9"/>
    <w:rsid w:val="00A530EE"/>
    <w:rsid w:val="00A63A26"/>
    <w:rsid w:val="00A70E77"/>
    <w:rsid w:val="00A801EC"/>
    <w:rsid w:val="00A8303C"/>
    <w:rsid w:val="00AA4188"/>
    <w:rsid w:val="00AA4DD3"/>
    <w:rsid w:val="00AB2D5E"/>
    <w:rsid w:val="00AC2FAC"/>
    <w:rsid w:val="00B31437"/>
    <w:rsid w:val="00B46FFC"/>
    <w:rsid w:val="00B51249"/>
    <w:rsid w:val="00B56E50"/>
    <w:rsid w:val="00BB7A6A"/>
    <w:rsid w:val="00BE74EB"/>
    <w:rsid w:val="00BF1A62"/>
    <w:rsid w:val="00BF2E5C"/>
    <w:rsid w:val="00C4787D"/>
    <w:rsid w:val="00C65FC8"/>
    <w:rsid w:val="00C678F1"/>
    <w:rsid w:val="00CA1FAC"/>
    <w:rsid w:val="00CD2552"/>
    <w:rsid w:val="00CE3445"/>
    <w:rsid w:val="00CE5A50"/>
    <w:rsid w:val="00CE5B7A"/>
    <w:rsid w:val="00CF526A"/>
    <w:rsid w:val="00D06C04"/>
    <w:rsid w:val="00D37649"/>
    <w:rsid w:val="00D948E8"/>
    <w:rsid w:val="00DA100D"/>
    <w:rsid w:val="00DA5DC8"/>
    <w:rsid w:val="00DA632E"/>
    <w:rsid w:val="00DB55A6"/>
    <w:rsid w:val="00DC4061"/>
    <w:rsid w:val="00DF6818"/>
    <w:rsid w:val="00E06CFB"/>
    <w:rsid w:val="00E11671"/>
    <w:rsid w:val="00E15844"/>
    <w:rsid w:val="00E25DAE"/>
    <w:rsid w:val="00E55E0A"/>
    <w:rsid w:val="00E76FF5"/>
    <w:rsid w:val="00EA7D98"/>
    <w:rsid w:val="00EC2AC4"/>
    <w:rsid w:val="00F13EA0"/>
    <w:rsid w:val="00F152B3"/>
    <w:rsid w:val="00F312E0"/>
    <w:rsid w:val="00F35413"/>
    <w:rsid w:val="00F35CCA"/>
    <w:rsid w:val="00F532F8"/>
    <w:rsid w:val="00FF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530EE"/>
    <w:rPr>
      <w:color w:val="0000FF"/>
      <w:u w:val="single"/>
    </w:rPr>
  </w:style>
  <w:style w:type="paragraph" w:customStyle="1" w:styleId="rvps2">
    <w:name w:val="rvps2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E055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055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rsid w:val="004700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47002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70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7F70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F70C9"/>
  </w:style>
  <w:style w:type="paragraph" w:styleId="a9">
    <w:name w:val="header"/>
    <w:basedOn w:val="a"/>
    <w:link w:val="aa"/>
    <w:uiPriority w:val="99"/>
    <w:unhideWhenUsed/>
    <w:rsid w:val="00AB2D5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AB2D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Emphasis"/>
    <w:basedOn w:val="a0"/>
    <w:uiPriority w:val="20"/>
    <w:qFormat/>
    <w:rsid w:val="00AB2D5E"/>
    <w:rPr>
      <w:i/>
      <w:iCs/>
    </w:rPr>
  </w:style>
  <w:style w:type="character" w:styleId="ac">
    <w:name w:val="page number"/>
    <w:basedOn w:val="a0"/>
    <w:qFormat/>
    <w:rsid w:val="00AB2D5E"/>
  </w:style>
  <w:style w:type="paragraph" w:styleId="ad">
    <w:name w:val="footer"/>
    <w:basedOn w:val="a"/>
    <w:link w:val="ae"/>
    <w:uiPriority w:val="99"/>
    <w:unhideWhenUsed/>
    <w:rsid w:val="00AB2D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e">
    <w:name w:val="Нижний колонтитул Знак"/>
    <w:basedOn w:val="a0"/>
    <w:link w:val="ad"/>
    <w:uiPriority w:val="99"/>
    <w:rsid w:val="00AB2D5E"/>
    <w:rPr>
      <w:rFonts w:ascii="Calibri" w:eastAsia="Times New Roman" w:hAnsi="Calibri" w:cs="Times New Roman"/>
      <w:lang w:val="uk-UA" w:eastAsia="uk-UA"/>
    </w:rPr>
  </w:style>
  <w:style w:type="character" w:styleId="af">
    <w:name w:val="FollowedHyperlink"/>
    <w:basedOn w:val="a0"/>
    <w:uiPriority w:val="99"/>
    <w:semiHidden/>
    <w:unhideWhenUsed/>
    <w:rsid w:val="00AB2D5E"/>
    <w:rPr>
      <w:color w:val="800080" w:themeColor="followedHyperlink"/>
      <w:u w:val="single"/>
    </w:rPr>
  </w:style>
  <w:style w:type="paragraph" w:customStyle="1" w:styleId="-">
    <w:name w:val="Список_-"/>
    <w:basedOn w:val="a"/>
    <w:autoRedefine/>
    <w:rsid w:val="00AB2D5E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1">
    <w:name w:val="Звичайний1"/>
    <w:rsid w:val="00AB2D5E"/>
    <w:pPr>
      <w:spacing w:after="0"/>
    </w:pPr>
    <w:rPr>
      <w:rFonts w:ascii="Arial" w:eastAsia="Arial" w:hAnsi="Arial" w:cs="Arial"/>
      <w:lang w:val="ru-RU" w:eastAsia="uk-UA"/>
    </w:rPr>
  </w:style>
  <w:style w:type="paragraph" w:styleId="HTML">
    <w:name w:val="HTML Preformatted"/>
    <w:basedOn w:val="a"/>
    <w:link w:val="HTML0"/>
    <w:uiPriority w:val="99"/>
    <w:unhideWhenUsed/>
    <w:rsid w:val="00AB2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2D5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AB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kultura@stryzhavska-rada.gov.u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mre-xhmj-x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bj-ameq-g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Admin2</cp:lastModifiedBy>
  <cp:revision>69</cp:revision>
  <cp:lastPrinted>2023-10-05T08:41:00Z</cp:lastPrinted>
  <dcterms:created xsi:type="dcterms:W3CDTF">2021-08-25T23:11:00Z</dcterms:created>
  <dcterms:modified xsi:type="dcterms:W3CDTF">2024-01-17T14:20:00Z</dcterms:modified>
</cp:coreProperties>
</file>