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333333"/>
          <w:sz w:val="28"/>
          <w:szCs w:val="28"/>
          <w:bdr w:val="none" w:sz="0" w:space="0" w:color="auto" w:frame="1"/>
        </w:rPr>
      </w:pPr>
    </w:p>
    <w:p w:rsidR="00F86C80" w:rsidRPr="00F86C80" w:rsidRDefault="00F86C80" w:rsidP="0075092F">
      <w:pPr>
        <w:widowControl w:val="0"/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F86C80" w:rsidRPr="00F86C80" w:rsidRDefault="00F86C80" w:rsidP="0075092F">
      <w:pPr>
        <w:widowControl w:val="0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86C8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Обгрунтування</w:t>
      </w:r>
    </w:p>
    <w:p w:rsidR="00F86C80" w:rsidRDefault="00F86C80" w:rsidP="0075092F">
      <w:pPr>
        <w:widowControl w:val="0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86C8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технічних, якісних та кількісних характеристик предмета закупівлі, розміру бюджетного призначення, очікуваної вартості щодо закупівлі</w:t>
      </w:r>
    </w:p>
    <w:p w:rsidR="000D4D99" w:rsidRPr="00F86C80" w:rsidRDefault="000D4D99" w:rsidP="0075092F">
      <w:pPr>
        <w:widowControl w:val="0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B526BF" w:rsidRDefault="00B526BF" w:rsidP="000D4D9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  <w:bdr w:val="none" w:sz="0" w:space="0" w:color="auto" w:frame="1"/>
        </w:rPr>
      </w:pPr>
    </w:p>
    <w:p w:rsidR="00B526BF" w:rsidRPr="00730B29" w:rsidRDefault="00B526BF" w:rsidP="000D4D9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  <w:bdr w:val="none" w:sz="0" w:space="0" w:color="auto" w:frame="1"/>
        </w:rPr>
      </w:pPr>
      <w:r w:rsidRPr="00730B29">
        <w:rPr>
          <w:b/>
          <w:bCs/>
          <w:color w:val="333333"/>
          <w:sz w:val="28"/>
          <w:szCs w:val="28"/>
          <w:bdr w:val="none" w:sz="0" w:space="0" w:color="auto" w:frame="1"/>
        </w:rPr>
        <w:t>Поточний ремонт кабінету для створення освітнього простору в межах реформи «Нова українська школа» в КЗ «Мізяківсько-Хутірський ліцей Вінницького району Вінницької області»</w:t>
      </w:r>
    </w:p>
    <w:p w:rsidR="00B526BF" w:rsidRDefault="00B526BF" w:rsidP="000D4D9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  <w:bdr w:val="none" w:sz="0" w:space="0" w:color="auto" w:frame="1"/>
        </w:rPr>
      </w:pPr>
    </w:p>
    <w:p w:rsidR="000D4D99" w:rsidRPr="000D4D99" w:rsidRDefault="000D4D99" w:rsidP="000D4D9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333333"/>
          <w:sz w:val="28"/>
          <w:szCs w:val="28"/>
          <w:bdr w:val="none" w:sz="0" w:space="0" w:color="auto" w:frame="1"/>
        </w:rPr>
      </w:pPr>
      <w:r w:rsidRPr="000D4D99">
        <w:rPr>
          <w:b/>
          <w:bCs/>
          <w:i/>
          <w:iCs/>
          <w:color w:val="333333"/>
          <w:sz w:val="28"/>
          <w:szCs w:val="28"/>
          <w:bdr w:val="none" w:sz="0" w:space="0" w:color="auto" w:frame="1"/>
        </w:rPr>
        <w:t xml:space="preserve">Код ДК </w:t>
      </w:r>
      <w:r w:rsidR="00B526BF" w:rsidRPr="00B526BF">
        <w:rPr>
          <w:b/>
          <w:bCs/>
          <w:i/>
          <w:iCs/>
          <w:color w:val="333333"/>
          <w:sz w:val="28"/>
          <w:szCs w:val="28"/>
          <w:bdr w:val="none" w:sz="0" w:space="0" w:color="auto" w:frame="1"/>
        </w:rPr>
        <w:t>45000000-7 Будівельні роботи та поточний ремонт</w:t>
      </w:r>
    </w:p>
    <w:p w:rsidR="000D4D99" w:rsidRDefault="000D4D99" w:rsidP="000D4D99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333333"/>
          <w:sz w:val="28"/>
          <w:szCs w:val="28"/>
          <w:bdr w:val="none" w:sz="0" w:space="0" w:color="auto" w:frame="1"/>
        </w:rPr>
      </w:pPr>
    </w:p>
    <w:p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i/>
          <w:iCs/>
          <w:color w:val="333333"/>
          <w:sz w:val="28"/>
          <w:szCs w:val="28"/>
          <w:bdr w:val="none" w:sz="0" w:space="0" w:color="auto" w:frame="1"/>
        </w:rPr>
      </w:pPr>
      <w:r w:rsidRPr="0075092F">
        <w:rPr>
          <w:i/>
          <w:iCs/>
          <w:color w:val="333333"/>
          <w:sz w:val="28"/>
          <w:szCs w:val="28"/>
          <w:bdr w:val="none" w:sz="0" w:space="0" w:color="auto" w:frame="1"/>
        </w:rPr>
        <w:t>(оприлюднюється на виконання постанови Кабміну № 710 від 11.10.2016 «Про ефективне використання державних коштів» (зі змінами))</w:t>
      </w:r>
    </w:p>
    <w:p w:rsidR="00F86C80" w:rsidRPr="00F86C80" w:rsidRDefault="00F86C80" w:rsidP="0075092F">
      <w:pPr>
        <w:widowControl w:val="0"/>
        <w:shd w:val="clear" w:color="auto" w:fill="FFFFFF"/>
        <w:suppressAutoHyphens/>
        <w:spacing w:after="0" w:line="240" w:lineRule="auto"/>
        <w:ind w:right="-1" w:firstLine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:rsidR="00F86C80" w:rsidRDefault="00F86C80" w:rsidP="0075092F">
      <w:p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F86C8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    З метою </w:t>
      </w:r>
      <w:r w:rsidR="000D4D9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реалізації проекту </w:t>
      </w:r>
      <w:bookmarkStart w:id="0" w:name="_Hlk231387839"/>
      <w:r w:rsidR="000D4D9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«Створення освітнього простору в межах реформи «Нова українська школа» Стрижавської селищної територіальної громади</w:t>
      </w:r>
      <w:r w:rsidRPr="00F86C8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 </w:t>
      </w:r>
      <w:bookmarkEnd w:id="0"/>
      <w:r w:rsidRPr="00F86C8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у 2026 році</w:t>
      </w:r>
      <w:r w:rsidR="000D4D9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,  </w:t>
      </w:r>
      <w:r w:rsidR="00B526BF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відповідно до наявної проектно-кошторисної документації, </w:t>
      </w:r>
      <w:r w:rsidR="000D4D9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постала потреба</w:t>
      </w:r>
      <w:r w:rsidR="00B526BF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у закупівлі:</w:t>
      </w:r>
      <w:r w:rsidR="000D4D9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="00B526BF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«</w:t>
      </w:r>
      <w:r w:rsidR="000D4D99" w:rsidRPr="000D4D99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Поточн</w:t>
      </w:r>
      <w:r w:rsidR="00B526BF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ий</w:t>
      </w:r>
      <w:r w:rsidR="000D4D99" w:rsidRPr="000D4D99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ремонт кабінет</w:t>
      </w:r>
      <w:r w:rsidR="00B526BF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у</w:t>
      </w:r>
      <w:r w:rsidR="000D4D99" w:rsidRPr="000D4D99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для створення освітнього простору в межах реформи «Нова українська школа» в КЗ «</w:t>
      </w:r>
      <w:r w:rsidR="00B526BF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Мізяківсько-Хутірський ліцей </w:t>
      </w:r>
      <w:r w:rsidR="000D4D99" w:rsidRPr="000D4D99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Вінницького району Вінницької області»</w:t>
      </w:r>
      <w:r w:rsidR="000D4D99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, тому </w:t>
      </w:r>
      <w:r w:rsidRPr="000D4D9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Pr="00F86C8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відділ</w:t>
      </w:r>
      <w:r w:rsidR="000D4D9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ом</w:t>
      </w:r>
      <w:r w:rsidRPr="00F86C8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освіти, сім’ї, молоді, спорту, культури та туризму Стрижавської селищної ради</w:t>
      </w:r>
      <w:r w:rsidR="000D4D9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Pr="00F86C8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оголошено відкриті торги з особливостями на закупівлю послуг</w:t>
      </w:r>
      <w:r w:rsidR="000D4D9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.</w:t>
      </w:r>
    </w:p>
    <w:p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86C80" w:rsidRDefault="00F86C80" w:rsidP="0075092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5092F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 </w:t>
      </w:r>
      <w:r w:rsidRPr="0075092F">
        <w:rPr>
          <w:rFonts w:ascii="Times New Roman" w:eastAsia="Times New Roman" w:hAnsi="Times New Roman" w:cs="Times New Roman"/>
          <w:bCs/>
          <w:sz w:val="28"/>
          <w:szCs w:val="28"/>
        </w:rPr>
        <w:t>Відділ освіти, сім’ї, молоді, спорту, культури та туризму Стрижавської селищної ради Вінницького району Вінницької області, 23210, Україна, Вінницька область, селище Стрижавка, вулиця Героїв України, будинок7 , код ЄДРПОУ 44064105.</w:t>
      </w:r>
    </w:p>
    <w:p w:rsidR="0075092F" w:rsidRPr="0075092F" w:rsidRDefault="0075092F" w:rsidP="0075092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86C80" w:rsidRDefault="00F86C80" w:rsidP="0075092F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75092F">
        <w:rPr>
          <w:b/>
          <w:bCs/>
          <w:color w:val="000000"/>
          <w:sz w:val="28"/>
          <w:szCs w:val="28"/>
          <w:bdr w:val="none" w:sz="0" w:space="0" w:color="auto" w:frame="1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  </w:t>
      </w:r>
    </w:p>
    <w:p w:rsidR="00B526BF" w:rsidRPr="00B526BF" w:rsidRDefault="00B526BF" w:rsidP="00B526B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bdr w:val="none" w:sz="0" w:space="0" w:color="auto" w:frame="1"/>
        </w:rPr>
      </w:pPr>
      <w:r w:rsidRPr="00B526BF">
        <w:rPr>
          <w:color w:val="333333"/>
          <w:sz w:val="28"/>
          <w:szCs w:val="28"/>
          <w:bdr w:val="none" w:sz="0" w:space="0" w:color="auto" w:frame="1"/>
        </w:rPr>
        <w:t>Поточний ремонт кабінету для створення освітнього простору в межах реформи «Нова українська школа» в КЗ «Мізяківсько-Хутірський ліцей Вінницького району Вінницької області»</w:t>
      </w:r>
    </w:p>
    <w:p w:rsidR="00B526BF" w:rsidRPr="00B526BF" w:rsidRDefault="00B526BF" w:rsidP="00B526B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bdr w:val="none" w:sz="0" w:space="0" w:color="auto" w:frame="1"/>
        </w:rPr>
      </w:pPr>
      <w:r w:rsidRPr="00B526BF">
        <w:rPr>
          <w:color w:val="333333"/>
          <w:sz w:val="28"/>
          <w:szCs w:val="28"/>
          <w:bdr w:val="none" w:sz="0" w:space="0" w:color="auto" w:frame="1"/>
        </w:rPr>
        <w:t>Код ДК 45000000-7 Будівельні роботи та поточний ремонт</w:t>
      </w:r>
    </w:p>
    <w:p w:rsidR="000D4D99" w:rsidRPr="00B526BF" w:rsidRDefault="000D4D99" w:rsidP="00B526BF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</w:rPr>
      </w:pPr>
      <w:r w:rsidRPr="0075092F">
        <w:rPr>
          <w:b/>
          <w:bCs/>
          <w:color w:val="333333"/>
          <w:sz w:val="28"/>
          <w:szCs w:val="28"/>
          <w:bdr w:val="none" w:sz="0" w:space="0" w:color="auto" w:frame="1"/>
        </w:rPr>
        <w:t>Вид та ідентифікатор процедури закупівлі:  </w:t>
      </w:r>
      <w:r w:rsidRPr="0075092F">
        <w:rPr>
          <w:color w:val="333333"/>
          <w:sz w:val="28"/>
          <w:szCs w:val="28"/>
          <w:bdr w:val="none" w:sz="0" w:space="0" w:color="auto" w:frame="1"/>
        </w:rPr>
        <w:t>відкриті торги з особливостями</w:t>
      </w:r>
    </w:p>
    <w:p w:rsidR="0075092F" w:rsidRPr="00F86C80" w:rsidRDefault="0075092F" w:rsidP="0075092F">
      <w:pPr>
        <w:spacing w:after="0" w:line="240" w:lineRule="auto"/>
        <w:ind w:firstLine="0"/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14:ligatures w14:val="standardContextual"/>
        </w:rPr>
      </w:pPr>
    </w:p>
    <w:p w:rsidR="0075092F" w:rsidRPr="0075092F" w:rsidRDefault="0075092F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i/>
          <w:iCs/>
          <w:color w:val="333333"/>
          <w:sz w:val="28"/>
          <w:szCs w:val="28"/>
          <w:bdr w:val="none" w:sz="0" w:space="0" w:color="auto" w:frame="1"/>
        </w:rPr>
      </w:pPr>
      <w:r w:rsidRPr="0075092F">
        <w:rPr>
          <w:b/>
          <w:bCs/>
          <w:sz w:val="28"/>
          <w:szCs w:val="28"/>
        </w:rPr>
        <w:t>Ідентифікатор закупівлі:</w:t>
      </w:r>
      <w:r w:rsidRPr="0075092F">
        <w:rPr>
          <w:color w:val="333333"/>
          <w:sz w:val="28"/>
          <w:szCs w:val="28"/>
          <w:shd w:val="clear" w:color="auto" w:fill="FFFFFF"/>
        </w:rPr>
        <w:t xml:space="preserve"> </w:t>
      </w:r>
      <w:r w:rsidR="00B526BF" w:rsidRPr="00B526BF">
        <w:rPr>
          <w:color w:val="333333"/>
          <w:sz w:val="28"/>
          <w:szCs w:val="28"/>
          <w:shd w:val="clear" w:color="auto" w:fill="FFFFFF"/>
        </w:rPr>
        <w:t>UA-2026-06-09-011742-a</w:t>
      </w:r>
    </w:p>
    <w:p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333333"/>
          <w:sz w:val="28"/>
          <w:szCs w:val="28"/>
          <w:bdr w:val="none" w:sz="0" w:space="0" w:color="auto" w:frame="1"/>
        </w:rPr>
      </w:pPr>
      <w:r w:rsidRPr="0075092F">
        <w:rPr>
          <w:b/>
          <w:bCs/>
          <w:color w:val="333333"/>
          <w:sz w:val="28"/>
          <w:szCs w:val="28"/>
          <w:bdr w:val="none" w:sz="0" w:space="0" w:color="auto" w:frame="1"/>
        </w:rPr>
        <w:t>Очікувана вартість та обґрунтування очікуваної вартості предмета закупівлі:</w:t>
      </w:r>
    </w:p>
    <w:p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</w:rPr>
      </w:pPr>
      <w:r w:rsidRPr="0075092F">
        <w:rPr>
          <w:color w:val="333333"/>
          <w:sz w:val="28"/>
          <w:szCs w:val="28"/>
          <w:bdr w:val="none" w:sz="0" w:space="0" w:color="auto" w:frame="1"/>
        </w:rPr>
        <w:lastRenderedPageBreak/>
        <w:t xml:space="preserve">  Очікувана вартість </w:t>
      </w:r>
      <w:r w:rsidR="00B526BF">
        <w:rPr>
          <w:color w:val="333333"/>
          <w:sz w:val="28"/>
          <w:szCs w:val="28"/>
          <w:bdr w:val="none" w:sz="0" w:space="0" w:color="auto" w:frame="1"/>
        </w:rPr>
        <w:t>320 431,20</w:t>
      </w:r>
      <w:r w:rsidRPr="0075092F">
        <w:rPr>
          <w:color w:val="333333"/>
          <w:sz w:val="28"/>
          <w:szCs w:val="28"/>
          <w:bdr w:val="none" w:sz="0" w:space="0" w:color="auto" w:frame="1"/>
        </w:rPr>
        <w:t xml:space="preserve"> грн. з ПДВ.</w:t>
      </w:r>
    </w:p>
    <w:p w:rsidR="000D4D99" w:rsidRPr="000D4D99" w:rsidRDefault="000D4D99" w:rsidP="000D4D99">
      <w:pPr>
        <w:spacing w:after="0" w:line="240" w:lineRule="auto"/>
        <w:ind w:firstLine="0"/>
        <w:contextualSpacing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</w:pPr>
      <w:r w:rsidRPr="000D4D9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 основі </w:t>
      </w:r>
      <w:r w:rsidR="00730B29">
        <w:rPr>
          <w:rFonts w:ascii="Times New Roman" w:eastAsia="Times New Roman" w:hAnsi="Times New Roman" w:cs="Times New Roman"/>
          <w:sz w:val="28"/>
          <w:szCs w:val="28"/>
          <w:lang w:eastAsia="uk-UA"/>
        </w:rPr>
        <w:t>наявної проектно-кошторисної документації.</w:t>
      </w:r>
    </w:p>
    <w:p w:rsidR="0075092F" w:rsidRPr="000D4D99" w:rsidRDefault="0075092F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</w:rPr>
      </w:pPr>
      <w:r w:rsidRPr="0075092F">
        <w:rPr>
          <w:b/>
          <w:bCs/>
          <w:color w:val="333333"/>
          <w:sz w:val="28"/>
          <w:szCs w:val="28"/>
          <w:bdr w:val="none" w:sz="0" w:space="0" w:color="auto" w:frame="1"/>
        </w:rPr>
        <w:t>Розмір бюджетного призначення:</w:t>
      </w:r>
      <w:r w:rsidRPr="0075092F">
        <w:rPr>
          <w:color w:val="333333"/>
          <w:sz w:val="28"/>
          <w:szCs w:val="28"/>
          <w:bdr w:val="none" w:sz="0" w:space="0" w:color="auto" w:frame="1"/>
        </w:rPr>
        <w:t> </w:t>
      </w:r>
      <w:r w:rsidR="00B526BF">
        <w:rPr>
          <w:color w:val="333333"/>
          <w:sz w:val="28"/>
          <w:szCs w:val="28"/>
          <w:bdr w:val="none" w:sz="0" w:space="0" w:color="auto" w:frame="1"/>
        </w:rPr>
        <w:t xml:space="preserve">320 431,20 </w:t>
      </w:r>
      <w:r w:rsidR="000D4D99">
        <w:rPr>
          <w:color w:val="333333"/>
          <w:sz w:val="28"/>
          <w:szCs w:val="28"/>
          <w:bdr w:val="none" w:sz="0" w:space="0" w:color="auto" w:frame="1"/>
        </w:rPr>
        <w:t xml:space="preserve"> </w:t>
      </w:r>
      <w:r w:rsidRPr="0075092F">
        <w:rPr>
          <w:color w:val="333333"/>
          <w:sz w:val="28"/>
          <w:szCs w:val="28"/>
          <w:bdr w:val="none" w:sz="0" w:space="0" w:color="auto" w:frame="1"/>
        </w:rPr>
        <w:t xml:space="preserve"> грн.</w:t>
      </w:r>
    </w:p>
    <w:p w:rsidR="0075092F" w:rsidRPr="0075092F" w:rsidRDefault="0075092F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86C80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5092F">
        <w:rPr>
          <w:b/>
          <w:bCs/>
          <w:color w:val="000000"/>
          <w:sz w:val="28"/>
          <w:szCs w:val="28"/>
          <w:bdr w:val="none" w:sz="0" w:space="0" w:color="auto" w:frame="1"/>
        </w:rPr>
        <w:t>Обґрунтування технічних та якісних характеристик предмета закупівлі:</w:t>
      </w:r>
      <w:r w:rsidRPr="0075092F">
        <w:rPr>
          <w:i/>
          <w:iCs/>
          <w:color w:val="333333"/>
          <w:sz w:val="28"/>
          <w:szCs w:val="28"/>
          <w:bdr w:val="none" w:sz="0" w:space="0" w:color="auto" w:frame="1"/>
        </w:rPr>
        <w:t> </w:t>
      </w:r>
      <w:r w:rsidRPr="0075092F">
        <w:rPr>
          <w:color w:val="000000"/>
          <w:sz w:val="28"/>
          <w:szCs w:val="28"/>
          <w:bdr w:val="none" w:sz="0" w:space="0" w:color="auto" w:frame="1"/>
        </w:rPr>
        <w:t>Термін </w:t>
      </w:r>
      <w:r w:rsidR="000D4D99">
        <w:rPr>
          <w:color w:val="000000"/>
          <w:sz w:val="28"/>
          <w:szCs w:val="28"/>
          <w:bdr w:val="none" w:sz="0" w:space="0" w:color="auto" w:frame="1"/>
        </w:rPr>
        <w:t>надання послуг – до 30.06.2026 року</w:t>
      </w:r>
    </w:p>
    <w:p w:rsidR="0075092F" w:rsidRPr="0075092F" w:rsidRDefault="0075092F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95DB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r w:rsidRPr="0075092F">
        <w:rPr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>Обґрунтування розміру бюджетного призначення: </w:t>
      </w:r>
      <w:r w:rsidRPr="0075092F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Розрахунок очікуваної вартості </w:t>
      </w:r>
      <w:r w:rsidR="000D4D9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послуги </w:t>
      </w:r>
      <w:r w:rsidRPr="0075092F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0D4D9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у </w:t>
      </w:r>
      <w:r w:rsidRPr="0075092F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сумі </w:t>
      </w:r>
      <w:r w:rsidR="00B526BF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320 431,20</w:t>
      </w:r>
      <w:r w:rsidR="000D4D9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75092F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 грн.  (з ПДВ) сформований на підставі наявної </w:t>
      </w:r>
      <w:r w:rsidR="00EF0DA1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пкд та </w:t>
      </w:r>
      <w:r w:rsidRPr="0075092F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потреби у закупівлі </w:t>
      </w:r>
      <w:r w:rsidR="000D4D9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послуг</w:t>
      </w:r>
      <w:r w:rsidR="00EF0DA1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з поточного ремонту </w:t>
      </w:r>
      <w:r w:rsidR="000D4D9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та реалізації проекту </w:t>
      </w:r>
      <w:r w:rsidR="000D4D99">
        <w:rPr>
          <w:color w:val="000000"/>
          <w:sz w:val="28"/>
          <w:szCs w:val="28"/>
          <w:lang w:eastAsia="zh-CN"/>
        </w:rPr>
        <w:t>«Створення освітнього простору в межах реформи «Нова українська школа» Стрижавської селищної територіальної громади</w:t>
      </w:r>
      <w:r w:rsidR="000D4D99" w:rsidRPr="00F86C80">
        <w:rPr>
          <w:color w:val="000000"/>
          <w:sz w:val="28"/>
          <w:szCs w:val="28"/>
          <w:lang w:eastAsia="zh-CN"/>
        </w:rPr>
        <w:t xml:space="preserve"> </w:t>
      </w:r>
      <w:r w:rsidR="000D4D99">
        <w:rPr>
          <w:color w:val="000000"/>
          <w:sz w:val="28"/>
          <w:szCs w:val="28"/>
          <w:lang w:eastAsia="zh-CN"/>
        </w:rPr>
        <w:t>.</w:t>
      </w:r>
    </w:p>
    <w:p w:rsidR="00730B29" w:rsidRDefault="00730B29" w:rsidP="00F95DB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95DBF" w:rsidRPr="00730B29" w:rsidRDefault="00730B29" w:rsidP="00F95DBF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730B29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F95DBF" w:rsidRPr="00730B29">
        <w:rPr>
          <w:rFonts w:ascii="Times New Roman" w:hAnsi="Times New Roman" w:cs="Times New Roman"/>
          <w:b/>
          <w:bCs/>
          <w:sz w:val="28"/>
          <w:szCs w:val="28"/>
        </w:rPr>
        <w:t xml:space="preserve">повноважена особа </w:t>
      </w:r>
    </w:p>
    <w:p w:rsidR="00DB2EB0" w:rsidRPr="00730B29" w:rsidRDefault="00F95DBF" w:rsidP="00F95DBF">
      <w:pPr>
        <w:rPr>
          <w:b/>
          <w:bCs/>
        </w:rPr>
      </w:pPr>
      <w:r w:rsidRPr="00730B29">
        <w:rPr>
          <w:rFonts w:ascii="Times New Roman" w:hAnsi="Times New Roman" w:cs="Times New Roman"/>
          <w:b/>
          <w:bCs/>
          <w:sz w:val="28"/>
          <w:szCs w:val="28"/>
        </w:rPr>
        <w:t xml:space="preserve">з публічних закупівель                                                             Любов Циба                                                       </w:t>
      </w:r>
    </w:p>
    <w:sectPr w:rsidR="00DB2EB0" w:rsidRPr="00730B2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C80"/>
    <w:rsid w:val="000D4D99"/>
    <w:rsid w:val="00730B29"/>
    <w:rsid w:val="0075092F"/>
    <w:rsid w:val="00B526BF"/>
    <w:rsid w:val="00DB2EB0"/>
    <w:rsid w:val="00EF0DA1"/>
    <w:rsid w:val="00F86C80"/>
    <w:rsid w:val="00F95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CFD26"/>
  <w15:chartTrackingRefBased/>
  <w15:docId w15:val="{9434F395-EF1E-4A5D-95A1-FA84C17EB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6C8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a4">
    <w:name w:val="a"/>
    <w:basedOn w:val="a"/>
    <w:rsid w:val="00F86C8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tendertuidzvje7">
    <w:name w:val="tender__tuid__zvje7"/>
    <w:basedOn w:val="a0"/>
    <w:rsid w:val="00F86C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80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1898</Words>
  <Characters>1082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5</cp:revision>
  <dcterms:created xsi:type="dcterms:W3CDTF">2026-06-03T10:40:00Z</dcterms:created>
  <dcterms:modified xsi:type="dcterms:W3CDTF">2026-06-12T07:56:00Z</dcterms:modified>
</cp:coreProperties>
</file>