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E63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7CFE2A4A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DA95650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2461179A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3BD32EEF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FBC654F" w14:textId="77777777" w:rsidR="00B526BF" w:rsidRDefault="00B526BF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69876369" w14:textId="64B7A09A" w:rsidR="00B526BF" w:rsidRPr="00730B29" w:rsidRDefault="00B526BF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30B29">
        <w:rPr>
          <w:b/>
          <w:bCs/>
          <w:color w:val="333333"/>
          <w:sz w:val="28"/>
          <w:szCs w:val="28"/>
          <w:bdr w:val="none" w:sz="0" w:space="0" w:color="auto" w:frame="1"/>
        </w:rPr>
        <w:t>Поточний ремонт кабінет</w:t>
      </w:r>
      <w:r w:rsidR="00FB170B">
        <w:rPr>
          <w:b/>
          <w:bCs/>
          <w:color w:val="333333"/>
          <w:sz w:val="28"/>
          <w:szCs w:val="28"/>
          <w:bdr w:val="none" w:sz="0" w:space="0" w:color="auto" w:frame="1"/>
        </w:rPr>
        <w:t>ів</w:t>
      </w:r>
      <w:r w:rsidRPr="00730B29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для створення освітнього простору в межах реформи «Нова українська школа» в КЗ «</w:t>
      </w:r>
      <w:r w:rsidR="00FB170B">
        <w:rPr>
          <w:b/>
          <w:bCs/>
          <w:color w:val="333333"/>
          <w:sz w:val="28"/>
          <w:szCs w:val="28"/>
          <w:bdr w:val="none" w:sz="0" w:space="0" w:color="auto" w:frame="1"/>
        </w:rPr>
        <w:t>Л</w:t>
      </w:r>
      <w:r w:rsidRPr="00730B29">
        <w:rPr>
          <w:b/>
          <w:bCs/>
          <w:color w:val="333333"/>
          <w:sz w:val="28"/>
          <w:szCs w:val="28"/>
          <w:bdr w:val="none" w:sz="0" w:space="0" w:color="auto" w:frame="1"/>
        </w:rPr>
        <w:t>іцей</w:t>
      </w:r>
      <w:r w:rsidR="00FB170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№2 селища Стрижавка</w:t>
      </w:r>
      <w:r w:rsidRPr="00730B29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Вінницького району Вінницької області»</w:t>
      </w:r>
    </w:p>
    <w:p w14:paraId="09FD9993" w14:textId="77777777" w:rsidR="00B526BF" w:rsidRDefault="00B526BF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60F95B7E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Код ДК </w:t>
      </w:r>
      <w:r w:rsidR="00B526BF" w:rsidRPr="00B526BF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45000000-7 Будівельні роботи та поточний ремонт</w:t>
      </w:r>
    </w:p>
    <w:p w14:paraId="5937C85D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p w14:paraId="4C0E7E96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631B226C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3047296" w14:textId="0E5FD7C1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реалізації проекту </w:t>
      </w:r>
      <w:bookmarkStart w:id="0" w:name="_Hlk231387839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«Створення освітнього простору в межах реформи «Нова українська школа» Стрижавської селищної територіальної громади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bookmarkEnd w:id="0"/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 2026 році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</w:t>
      </w:r>
      <w:r w:rsidR="00B526B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відповідно до наявної проектно-кошторисної документації, 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постала потреба</w:t>
      </w:r>
      <w:r w:rsidR="00B526B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у закупівлі: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B526B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Поточн</w:t>
      </w:r>
      <w:r w:rsidR="00B526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ий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ремонт кабінет</w:t>
      </w:r>
      <w:r w:rsidR="00E374A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ів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для створення освітнього простору в межах реформи «Нова українська школа» в КЗ «</w:t>
      </w:r>
      <w:r w:rsidR="00E374A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Ліцей №2 селища Стрижавка</w:t>
      </w:r>
      <w:r w:rsidR="00B526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Вінницького району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7CACA6CD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0687FD2A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2A07DCF2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B3FB98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35C7BB3B" w14:textId="7E2C8A4B" w:rsidR="00B526BF" w:rsidRPr="00B526BF" w:rsidRDefault="00B526BF" w:rsidP="00B526B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B526BF">
        <w:rPr>
          <w:color w:val="333333"/>
          <w:sz w:val="28"/>
          <w:szCs w:val="28"/>
          <w:bdr w:val="none" w:sz="0" w:space="0" w:color="auto" w:frame="1"/>
        </w:rPr>
        <w:t>Поточний ремонт кабінету для створення освітнього простору в межах реформи «Нова українська школа» в КЗ «</w:t>
      </w:r>
      <w:r w:rsidR="00E374AF">
        <w:rPr>
          <w:color w:val="333333"/>
          <w:sz w:val="28"/>
          <w:szCs w:val="28"/>
          <w:bdr w:val="none" w:sz="0" w:space="0" w:color="auto" w:frame="1"/>
        </w:rPr>
        <w:t>Л</w:t>
      </w:r>
      <w:r w:rsidRPr="00B526BF">
        <w:rPr>
          <w:color w:val="333333"/>
          <w:sz w:val="28"/>
          <w:szCs w:val="28"/>
          <w:bdr w:val="none" w:sz="0" w:space="0" w:color="auto" w:frame="1"/>
        </w:rPr>
        <w:t>іцей</w:t>
      </w:r>
      <w:r w:rsidR="00E374AF">
        <w:rPr>
          <w:color w:val="333333"/>
          <w:sz w:val="28"/>
          <w:szCs w:val="28"/>
          <w:bdr w:val="none" w:sz="0" w:space="0" w:color="auto" w:frame="1"/>
        </w:rPr>
        <w:t xml:space="preserve"> №2 селища Стрижавка</w:t>
      </w:r>
      <w:r w:rsidRPr="00B526BF">
        <w:rPr>
          <w:color w:val="333333"/>
          <w:sz w:val="28"/>
          <w:szCs w:val="28"/>
          <w:bdr w:val="none" w:sz="0" w:space="0" w:color="auto" w:frame="1"/>
        </w:rPr>
        <w:t xml:space="preserve"> Вінницького району Вінницької області»</w:t>
      </w:r>
    </w:p>
    <w:p w14:paraId="4A668513" w14:textId="77777777" w:rsidR="00B526BF" w:rsidRPr="00B526BF" w:rsidRDefault="00B526BF" w:rsidP="00B526B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B526BF">
        <w:rPr>
          <w:color w:val="333333"/>
          <w:sz w:val="28"/>
          <w:szCs w:val="28"/>
          <w:bdr w:val="none" w:sz="0" w:space="0" w:color="auto" w:frame="1"/>
        </w:rPr>
        <w:t>Код ДК 45000000-7 Будівельні роботи та поточний ремонт</w:t>
      </w:r>
    </w:p>
    <w:p w14:paraId="5A0BFE0C" w14:textId="77777777" w:rsidR="000D4D99" w:rsidRPr="00B526BF" w:rsidRDefault="000D4D99" w:rsidP="00B526B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191DEB87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2BE1535D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7E47EEE6" w14:textId="3EED7A7A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Pr="0075092F">
        <w:rPr>
          <w:color w:val="333333"/>
          <w:sz w:val="28"/>
          <w:szCs w:val="28"/>
          <w:shd w:val="clear" w:color="auto" w:fill="FFFFFF"/>
        </w:rPr>
        <w:t xml:space="preserve"> </w:t>
      </w:r>
      <w:r w:rsidR="00FB170B" w:rsidRPr="00FB170B">
        <w:rPr>
          <w:color w:val="333333"/>
          <w:sz w:val="28"/>
          <w:szCs w:val="28"/>
          <w:shd w:val="clear" w:color="auto" w:fill="FFFFFF"/>
        </w:rPr>
        <w:t>UA-2026-07-21-009817-a</w:t>
      </w:r>
    </w:p>
    <w:p w14:paraId="28A4DEC6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8031716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099999F0" w14:textId="6BBA38DA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lastRenderedPageBreak/>
        <w:t>  Очікувана вартість</w:t>
      </w:r>
      <w:r w:rsidR="00FB170B">
        <w:rPr>
          <w:color w:val="333333"/>
          <w:sz w:val="28"/>
          <w:szCs w:val="28"/>
          <w:bdr w:val="none" w:sz="0" w:space="0" w:color="auto" w:frame="1"/>
        </w:rPr>
        <w:t>: 1 980 961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</w:t>
      </w:r>
      <w:r w:rsidR="00FB170B">
        <w:rPr>
          <w:color w:val="333333"/>
          <w:sz w:val="28"/>
          <w:szCs w:val="28"/>
          <w:bdr w:val="none" w:sz="0" w:space="0" w:color="auto" w:frame="1"/>
        </w:rPr>
        <w:t>, 1 650 801 без ПДВ</w:t>
      </w:r>
    </w:p>
    <w:p w14:paraId="64B331BA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основі </w:t>
      </w:r>
      <w:r w:rsidR="00730B29">
        <w:rPr>
          <w:rFonts w:ascii="Times New Roman" w:eastAsia="Times New Roman" w:hAnsi="Times New Roman" w:cs="Times New Roman"/>
          <w:sz w:val="28"/>
          <w:szCs w:val="28"/>
          <w:lang w:eastAsia="uk-UA"/>
        </w:rPr>
        <w:t>наявної проектно-кошторисної документації.</w:t>
      </w:r>
    </w:p>
    <w:p w14:paraId="4987867C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F3F1BAF" w14:textId="6F1552C0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FB170B">
        <w:rPr>
          <w:color w:val="333333"/>
          <w:sz w:val="28"/>
          <w:szCs w:val="28"/>
          <w:bdr w:val="none" w:sz="0" w:space="0" w:color="auto" w:frame="1"/>
        </w:rPr>
        <w:t>1 980 961</w:t>
      </w:r>
      <w:r w:rsidR="00FB170B"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</w:t>
      </w:r>
      <w:r w:rsidR="00FB170B">
        <w:rPr>
          <w:color w:val="333333"/>
          <w:sz w:val="28"/>
          <w:szCs w:val="28"/>
          <w:bdr w:val="none" w:sz="0" w:space="0" w:color="auto" w:frame="1"/>
        </w:rPr>
        <w:t>, 1 650 801 без ПДВ</w:t>
      </w:r>
    </w:p>
    <w:p w14:paraId="63160434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EAC3401" w14:textId="102881FC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 xml:space="preserve">надання послуг – до </w:t>
      </w:r>
      <w:r w:rsidR="00FB170B">
        <w:rPr>
          <w:color w:val="000000"/>
          <w:sz w:val="28"/>
          <w:szCs w:val="28"/>
          <w:bdr w:val="none" w:sz="0" w:space="0" w:color="auto" w:frame="1"/>
        </w:rPr>
        <w:t>15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FB170B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0F53E089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FD996E7" w14:textId="44244061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FB170B">
        <w:rPr>
          <w:color w:val="333333"/>
          <w:sz w:val="28"/>
          <w:szCs w:val="28"/>
          <w:bdr w:val="none" w:sz="0" w:space="0" w:color="auto" w:frame="1"/>
        </w:rPr>
        <w:t>1 980 961</w:t>
      </w:r>
      <w:r w:rsidR="00FB170B" w:rsidRPr="0075092F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</w:t>
      </w:r>
      <w:r w:rsidR="00EF0DA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9114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проектно-кошторисної документації</w:t>
      </w:r>
      <w:r w:rsidR="00EF0DA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послуг</w:t>
      </w:r>
      <w:r w:rsidR="00EF0DA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з поточного ремонту</w:t>
      </w:r>
      <w:r w:rsidR="0099114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кабінетів в КЗ «Ліцей №2 селища Стрижавка»</w:t>
      </w:r>
      <w:r w:rsidR="00EF0DA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та реалізації проекту </w:t>
      </w:r>
      <w:r w:rsidR="000D4D99">
        <w:rPr>
          <w:color w:val="000000"/>
          <w:sz w:val="28"/>
          <w:szCs w:val="28"/>
          <w:lang w:eastAsia="zh-CN"/>
        </w:rPr>
        <w:t>«Створення освітнього простору в межах реформи «Нова українська школа» Стрижавської селищної територіальної громади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97ED90E" w14:textId="77777777" w:rsidR="00730B29" w:rsidRDefault="00730B29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9F6AF" w14:textId="77777777" w:rsidR="00F95DBF" w:rsidRPr="00730B29" w:rsidRDefault="00730B29" w:rsidP="00F95DBF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0B2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95DBF" w:rsidRPr="00730B29">
        <w:rPr>
          <w:rFonts w:ascii="Times New Roman" w:hAnsi="Times New Roman" w:cs="Times New Roman"/>
          <w:b/>
          <w:bCs/>
          <w:sz w:val="28"/>
          <w:szCs w:val="28"/>
        </w:rPr>
        <w:t xml:space="preserve">повноважена особа </w:t>
      </w:r>
    </w:p>
    <w:p w14:paraId="20595026" w14:textId="77777777" w:rsidR="00DB2EB0" w:rsidRPr="00730B29" w:rsidRDefault="00F95DBF" w:rsidP="00F95DBF">
      <w:pPr>
        <w:rPr>
          <w:b/>
          <w:bCs/>
        </w:rPr>
      </w:pPr>
      <w:r w:rsidRPr="00730B29">
        <w:rPr>
          <w:rFonts w:ascii="Times New Roman" w:hAnsi="Times New Roman" w:cs="Times New Roman"/>
          <w:b/>
          <w:bCs/>
          <w:sz w:val="28"/>
          <w:szCs w:val="28"/>
        </w:rPr>
        <w:t xml:space="preserve">з публічних закупівель                                                             Любов Циба                                                       </w:t>
      </w:r>
    </w:p>
    <w:sectPr w:rsidR="00DB2EB0" w:rsidRPr="00730B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4500F3"/>
    <w:rsid w:val="00730B29"/>
    <w:rsid w:val="0075092F"/>
    <w:rsid w:val="0099114B"/>
    <w:rsid w:val="00B526BF"/>
    <w:rsid w:val="00CB2023"/>
    <w:rsid w:val="00DB2EB0"/>
    <w:rsid w:val="00E374AF"/>
    <w:rsid w:val="00EF0DA1"/>
    <w:rsid w:val="00F86C80"/>
    <w:rsid w:val="00F95DBF"/>
    <w:rsid w:val="00FB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0467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1965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7</cp:revision>
  <dcterms:created xsi:type="dcterms:W3CDTF">2026-06-03T10:40:00Z</dcterms:created>
  <dcterms:modified xsi:type="dcterms:W3CDTF">2026-07-23T06:27:00Z</dcterms:modified>
</cp:coreProperties>
</file>