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5A" w:rsidRDefault="00C4285A">
      <w:pPr>
        <w:pStyle w:val="11"/>
        <w:spacing w:before="1"/>
        <w:ind w:left="15" w:right="9"/>
        <w:rPr>
          <w:lang w:val="ru-RU"/>
        </w:rPr>
      </w:pPr>
      <w:bookmarkStart w:id="0" w:name="_GoBack"/>
      <w:bookmarkEnd w:id="0"/>
    </w:p>
    <w:p w:rsidR="00C4285A" w:rsidRDefault="004D3A8C" w:rsidP="004D3A8C">
      <w:pPr>
        <w:ind w:leftChars="-200" w:left="-400"/>
        <w:jc w:val="center"/>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 xml:space="preserve">ІНСТРУКТИВНО-МЕТОДИЧНІ РЕКОМЕНДАЦІЇ </w:t>
      </w:r>
    </w:p>
    <w:p w:rsidR="00C4285A" w:rsidRDefault="004D3A8C">
      <w:pPr>
        <w:ind w:leftChars="-200" w:left="-400"/>
        <w:jc w:val="center"/>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 xml:space="preserve">щодо викладання навчальних предметів / інтегрованих курсів </w:t>
      </w:r>
    </w:p>
    <w:p w:rsidR="00C4285A" w:rsidRDefault="004D3A8C">
      <w:pPr>
        <w:ind w:leftChars="-200" w:left="-400"/>
        <w:jc w:val="center"/>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у закладах загальної середньої освіти у 2024/2025 навчальному році</w:t>
      </w:r>
    </w:p>
    <w:p w:rsidR="00C4285A" w:rsidRDefault="00C4285A">
      <w:pPr>
        <w:ind w:leftChars="-200" w:left="-400"/>
        <w:jc w:val="center"/>
        <w:rPr>
          <w:rFonts w:ascii="Times New Roman" w:eastAsia="SimSun" w:hAnsi="Times New Roman" w:cs="Times New Roman"/>
          <w:b/>
          <w:bCs/>
          <w:sz w:val="28"/>
          <w:szCs w:val="28"/>
          <w:lang w:val="uk-UA"/>
        </w:rPr>
      </w:pPr>
    </w:p>
    <w:p w:rsidR="00C4285A" w:rsidRPr="004D3A8C" w:rsidRDefault="004D3A8C" w:rsidP="004D3A8C">
      <w:pPr>
        <w:ind w:leftChars="-200" w:left="-400"/>
        <w:jc w:val="center"/>
        <w:rPr>
          <w:rFonts w:ascii="Times New Roman" w:eastAsia="SimSun" w:hAnsi="Times New Roman" w:cs="Times New Roman"/>
          <w:b/>
          <w:bCs/>
          <w:sz w:val="28"/>
          <w:szCs w:val="28"/>
          <w:lang w:val="uk-UA"/>
        </w:rPr>
      </w:pPr>
      <w:r>
        <w:rPr>
          <w:rFonts w:ascii="Times New Roman" w:eastAsia="SimSun" w:hAnsi="Times New Roman" w:cs="Times New Roman"/>
          <w:b/>
          <w:bCs/>
          <w:sz w:val="28"/>
          <w:szCs w:val="28"/>
          <w:lang w:val="uk-UA"/>
        </w:rPr>
        <w:t>5. ПРИРОДНИЧА ОСВІТНЯ ГАЛУЗЬ</w:t>
      </w:r>
    </w:p>
    <w:p w:rsidR="00C4285A" w:rsidRDefault="00C4285A">
      <w:pPr>
        <w:ind w:leftChars="-200" w:left="-400"/>
        <w:jc w:val="center"/>
        <w:rPr>
          <w:rFonts w:ascii="Times New Roman" w:eastAsia="SimSun" w:hAnsi="Times New Roman" w:cs="Times New Roman"/>
          <w:b/>
          <w:bCs/>
          <w:i/>
          <w:iCs/>
          <w:sz w:val="28"/>
          <w:szCs w:val="28"/>
          <w:lang w:val="uk-UA"/>
        </w:rPr>
      </w:pP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Головною новацією організації навчання природничих предметів у Новій українській школі є </w:t>
      </w:r>
      <w:r>
        <w:rPr>
          <w:rFonts w:ascii="Times New Roman" w:eastAsia="SimSun" w:hAnsi="Times New Roman" w:cs="Times New Roman"/>
          <w:i/>
          <w:iCs/>
          <w:color w:val="000000"/>
          <w:sz w:val="28"/>
          <w:szCs w:val="28"/>
          <w:lang w:val="uk-UA" w:bidi="ar"/>
        </w:rPr>
        <w:t>цілісність</w:t>
      </w:r>
      <w:r>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i/>
          <w:iCs/>
          <w:color w:val="000000"/>
          <w:sz w:val="28"/>
          <w:szCs w:val="28"/>
          <w:lang w:val="uk-UA" w:bidi="ar"/>
        </w:rPr>
        <w:t xml:space="preserve">неперервність </w:t>
      </w:r>
      <w:r>
        <w:rPr>
          <w:rFonts w:ascii="Times New Roman" w:eastAsia="SimSun" w:hAnsi="Times New Roman" w:cs="Times New Roman"/>
          <w:color w:val="000000"/>
          <w:sz w:val="28"/>
          <w:szCs w:val="28"/>
          <w:lang w:val="uk-UA" w:bidi="ar"/>
        </w:rPr>
        <w:t xml:space="preserve">і </w:t>
      </w:r>
      <w:r>
        <w:rPr>
          <w:rFonts w:ascii="Times New Roman" w:eastAsia="SimSun" w:hAnsi="Times New Roman" w:cs="Times New Roman"/>
          <w:i/>
          <w:iCs/>
          <w:color w:val="000000"/>
          <w:sz w:val="28"/>
          <w:szCs w:val="28"/>
          <w:lang w:val="uk-UA" w:bidi="ar"/>
        </w:rPr>
        <w:t xml:space="preserve">наступність </w:t>
      </w:r>
      <w:r>
        <w:rPr>
          <w:rFonts w:ascii="Times New Roman" w:eastAsia="SimSun" w:hAnsi="Times New Roman" w:cs="Times New Roman"/>
          <w:color w:val="000000"/>
          <w:sz w:val="28"/>
          <w:szCs w:val="28"/>
          <w:lang w:val="uk-UA" w:bidi="ar"/>
        </w:rPr>
        <w:t xml:space="preserve">у досягненні </w:t>
      </w:r>
      <w:r>
        <w:rPr>
          <w:rFonts w:ascii="Times New Roman" w:eastAsia="SimSun" w:hAnsi="Times New Roman" w:cs="Times New Roman"/>
          <w:i/>
          <w:iCs/>
          <w:color w:val="000000"/>
          <w:sz w:val="28"/>
          <w:szCs w:val="28"/>
          <w:lang w:val="uk-UA" w:bidi="ar"/>
        </w:rPr>
        <w:t>обов’язкових результатів навчання</w:t>
      </w:r>
      <w:r>
        <w:rPr>
          <w:rFonts w:ascii="Times New Roman" w:eastAsia="SimSun" w:hAnsi="Times New Roman" w:cs="Times New Roman"/>
          <w:color w:val="000000"/>
          <w:sz w:val="28"/>
          <w:szCs w:val="28"/>
          <w:lang w:val="uk-UA" w:bidi="ar"/>
        </w:rPr>
        <w:t xml:space="preserve">, визначених </w:t>
      </w:r>
      <w:hyperlink r:id="rId9" w:anchor="n16" w:history="1">
        <w:r>
          <w:rPr>
            <w:rStyle w:val="a4"/>
            <w:rFonts w:ascii="Times New Roman" w:eastAsia="SimSun" w:hAnsi="Times New Roman"/>
            <w:sz w:val="28"/>
            <w:szCs w:val="28"/>
            <w:lang w:val="uk-UA"/>
          </w:rPr>
          <w:t>Державним стандартом базової середньої освіти</w:t>
        </w:r>
      </w:hyperlink>
      <w:r>
        <w:rPr>
          <w:rFonts w:ascii="Times New Roman" w:eastAsia="SimSun" w:hAnsi="Times New Roman" w:cs="Times New Roman"/>
          <w:color w:val="0563C1"/>
          <w:sz w:val="28"/>
          <w:szCs w:val="28"/>
          <w:lang w:val="uk-UA" w:bidi="ar"/>
        </w:rPr>
        <w:t xml:space="preserve"> </w:t>
      </w:r>
      <w:r>
        <w:rPr>
          <w:rFonts w:ascii="Times New Roman" w:eastAsia="SimSun" w:hAnsi="Times New Roman" w:cs="Times New Roman"/>
          <w:color w:val="000000"/>
          <w:sz w:val="28"/>
          <w:szCs w:val="28"/>
          <w:lang w:val="uk-UA" w:bidi="ar"/>
        </w:rPr>
        <w:t xml:space="preserve">(далі – ДСБО).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Для кожної освітньої галузі в ДСБО: </w:t>
      </w:r>
    </w:p>
    <w:p w:rsidR="00C4285A" w:rsidRDefault="004D3A8C">
      <w:pPr>
        <w:ind w:leftChars="-200" w:left="-400" w:firstLineChars="150" w:firstLine="420"/>
        <w:rPr>
          <w:lang w:val="uk-UA"/>
        </w:rPr>
      </w:pPr>
      <w:r>
        <w:rPr>
          <w:rFonts w:ascii="Times New Roman" w:eastAsia="SimSun" w:hAnsi="Times New Roman" w:cs="Times New Roman"/>
          <w:color w:val="000000"/>
          <w:sz w:val="28"/>
          <w:szCs w:val="28"/>
          <w:lang w:val="uk-UA" w:bidi="ar"/>
        </w:rPr>
        <w:t xml:space="preserve">сформульовано єдину для всіх рівнів загальної середньої освіти </w:t>
      </w:r>
      <w:r>
        <w:rPr>
          <w:rFonts w:ascii="Times New Roman" w:eastAsia="SimSun" w:hAnsi="Times New Roman" w:cs="Times New Roman"/>
          <w:i/>
          <w:iCs/>
          <w:color w:val="000000"/>
          <w:sz w:val="28"/>
          <w:szCs w:val="28"/>
          <w:lang w:val="uk-UA" w:bidi="ar"/>
        </w:rPr>
        <w:t>мету</w:t>
      </w:r>
      <w:r>
        <w:rPr>
          <w:rFonts w:ascii="Times New Roman" w:eastAsia="SimSun" w:hAnsi="Times New Roman" w:cs="Times New Roman"/>
          <w:color w:val="000000"/>
          <w:sz w:val="28"/>
          <w:szCs w:val="28"/>
          <w:lang w:val="uk-UA" w:bidi="ar"/>
        </w:rPr>
        <w:t xml:space="preserve">; </w:t>
      </w:r>
    </w:p>
    <w:p w:rsidR="00C4285A" w:rsidRDefault="004D3A8C">
      <w:pPr>
        <w:ind w:leftChars="-200" w:left="-400" w:firstLineChars="150" w:firstLine="420"/>
        <w:jc w:val="both"/>
        <w:rPr>
          <w:lang w:val="uk-UA"/>
        </w:rPr>
      </w:pPr>
      <w:r>
        <w:rPr>
          <w:rFonts w:ascii="Times New Roman" w:eastAsia="SimSun" w:hAnsi="Times New Roman" w:cs="Times New Roman"/>
          <w:color w:val="000000"/>
          <w:sz w:val="28"/>
          <w:szCs w:val="28"/>
          <w:lang w:val="uk-UA" w:bidi="ar"/>
        </w:rPr>
        <w:t xml:space="preserve">окреслено </w:t>
      </w:r>
      <w:r>
        <w:rPr>
          <w:rFonts w:ascii="Times New Roman" w:eastAsia="SimSun" w:hAnsi="Times New Roman" w:cs="Times New Roman"/>
          <w:i/>
          <w:iCs/>
          <w:color w:val="000000"/>
          <w:sz w:val="28"/>
          <w:szCs w:val="28"/>
          <w:lang w:val="uk-UA" w:bidi="ar"/>
        </w:rPr>
        <w:t>компетентнісний потенціал</w:t>
      </w:r>
      <w:r>
        <w:rPr>
          <w:rFonts w:ascii="Times New Roman" w:eastAsia="SimSun" w:hAnsi="Times New Roman" w:cs="Times New Roman"/>
          <w:color w:val="000000"/>
          <w:sz w:val="28"/>
          <w:szCs w:val="28"/>
          <w:lang w:val="uk-UA" w:bidi="ar"/>
        </w:rPr>
        <w:t xml:space="preserve">, який дає змогу в межах галузі формувати всі </w:t>
      </w:r>
      <w:r>
        <w:rPr>
          <w:rFonts w:ascii="Times New Roman" w:eastAsia="SimSun" w:hAnsi="Times New Roman" w:cs="Times New Roman"/>
          <w:i/>
          <w:iCs/>
          <w:color w:val="000000"/>
          <w:sz w:val="28"/>
          <w:szCs w:val="28"/>
          <w:lang w:val="uk-UA" w:bidi="ar"/>
        </w:rPr>
        <w:t xml:space="preserve">ключові компетентності </w:t>
      </w:r>
      <w:r>
        <w:rPr>
          <w:rFonts w:ascii="Times New Roman" w:eastAsia="SimSun" w:hAnsi="Times New Roman" w:cs="Times New Roman"/>
          <w:color w:val="000000"/>
          <w:sz w:val="28"/>
          <w:szCs w:val="28"/>
          <w:lang w:val="uk-UA" w:bidi="ar"/>
        </w:rPr>
        <w:t xml:space="preserve">через розвиток умінь, ставлень і базові знання; </w:t>
      </w:r>
    </w:p>
    <w:p w:rsidR="00C4285A" w:rsidRDefault="004D3A8C">
      <w:pPr>
        <w:rPr>
          <w:lang w:val="uk-UA"/>
        </w:rPr>
      </w:pPr>
      <w:r>
        <w:rPr>
          <w:rFonts w:ascii="Times New Roman" w:eastAsia="SimSun" w:hAnsi="Times New Roman" w:cs="Times New Roman"/>
          <w:color w:val="000000"/>
          <w:sz w:val="28"/>
          <w:szCs w:val="28"/>
          <w:lang w:val="uk-UA" w:bidi="ar"/>
        </w:rPr>
        <w:t xml:space="preserve">схарактеризовано обов’язкові результати навчання учнів / учениць. </w:t>
      </w:r>
    </w:p>
    <w:p w:rsidR="00C4285A" w:rsidRDefault="004D3A8C">
      <w:pPr>
        <w:ind w:leftChars="-200" w:left="-400" w:firstLineChars="285" w:firstLine="798"/>
        <w:rPr>
          <w:lang w:val="uk-UA"/>
        </w:rPr>
      </w:pPr>
      <w:r>
        <w:rPr>
          <w:rFonts w:ascii="Times New Roman" w:eastAsia="SimSun" w:hAnsi="Times New Roman" w:cs="Times New Roman"/>
          <w:color w:val="000000"/>
          <w:sz w:val="28"/>
          <w:szCs w:val="28"/>
          <w:lang w:val="uk-UA" w:bidi="ar"/>
        </w:rPr>
        <w:t xml:space="preserve">Метою природничої освітньої галузі є формування особистості учня / учениці, який / яка: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знає і розуміє основні закономірності живої і неживої природи;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володіє певними вміннями досліджувати її;</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виявляє допитливість;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усвідомлює на основі здобутих знань і пізнавального досвіду цілісність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природничо-наукової картини світу;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може оцінити вплив природничих наук, техніки і технологій на сталий </w:t>
      </w:r>
    </w:p>
    <w:p w:rsidR="00C4285A" w:rsidRDefault="004D3A8C">
      <w:pPr>
        <w:ind w:leftChars="-200" w:left="-400"/>
        <w:rPr>
          <w:lang w:val="uk-UA"/>
        </w:rPr>
      </w:pPr>
      <w:r>
        <w:rPr>
          <w:rFonts w:ascii="Times New Roman" w:eastAsia="SimSun" w:hAnsi="Times New Roman" w:cs="Times New Roman"/>
          <w:color w:val="000000"/>
          <w:sz w:val="28"/>
          <w:szCs w:val="28"/>
          <w:lang w:val="uk-UA" w:bidi="ar"/>
        </w:rPr>
        <w:t xml:space="preserve">розвиток суспільства і ймовірні наслідки людської діяльності в природі;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взаємодіє відповідально з довкіллям.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Компетентнісний потенціал природничої освітньої галузі наведено у Додатку 9 </w:t>
      </w:r>
      <w:r>
        <w:rPr>
          <w:rFonts w:ascii="Times New Roman" w:eastAsia="SimSun" w:hAnsi="Times New Roman" w:cs="Times New Roman"/>
          <w:color w:val="0563C1"/>
          <w:sz w:val="28"/>
          <w:szCs w:val="28"/>
          <w:lang w:val="uk-UA" w:bidi="ar"/>
        </w:rPr>
        <w:t>ДСБО</w:t>
      </w:r>
      <w:r>
        <w:rPr>
          <w:rFonts w:ascii="Times New Roman" w:eastAsia="SimSun" w:hAnsi="Times New Roman" w:cs="Times New Roman"/>
          <w:color w:val="000000"/>
          <w:sz w:val="28"/>
          <w:szCs w:val="28"/>
          <w:lang w:val="uk-UA" w:bidi="ar"/>
        </w:rPr>
        <w:t xml:space="preserve">. Саме там зазначено базові знання, які структуровано за складниками: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методологія природничих наук;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науковий світогляд і цілісна природничо-наукова картина світу; </w:t>
      </w:r>
    </w:p>
    <w:p w:rsidR="00C4285A" w:rsidRDefault="004D3A8C">
      <w:pPr>
        <w:ind w:leftChars="-200" w:left="-400" w:firstLineChars="142" w:firstLine="398"/>
        <w:rPr>
          <w:lang w:val="uk-UA"/>
        </w:rPr>
      </w:pPr>
      <w:r>
        <w:rPr>
          <w:rFonts w:ascii="Times New Roman" w:eastAsia="SimSun" w:hAnsi="Times New Roman" w:cs="Times New Roman"/>
          <w:color w:val="000000"/>
          <w:sz w:val="28"/>
          <w:szCs w:val="28"/>
          <w:lang w:val="uk-UA" w:bidi="ar"/>
        </w:rPr>
        <w:t xml:space="preserve">астрономічний, біологічний, географічний, фізичний і хімічний складники.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Згідно </w:t>
      </w:r>
      <w:r w:rsidR="004E2FCC">
        <w:rPr>
          <w:rFonts w:ascii="Times New Roman" w:eastAsia="SimSun" w:hAnsi="Times New Roman" w:cs="Times New Roman"/>
          <w:color w:val="000000"/>
          <w:sz w:val="28"/>
          <w:szCs w:val="28"/>
          <w:lang w:val="uk-UA" w:bidi="ar"/>
        </w:rPr>
        <w:t>з новою</w:t>
      </w:r>
      <w:r>
        <w:rPr>
          <w:rFonts w:ascii="Times New Roman" w:eastAsia="SimSun" w:hAnsi="Times New Roman" w:cs="Times New Roman"/>
          <w:color w:val="000000"/>
          <w:sz w:val="28"/>
          <w:szCs w:val="28"/>
          <w:lang w:val="uk-UA" w:bidi="ar"/>
        </w:rPr>
        <w:t xml:space="preserve"> структур</w:t>
      </w:r>
      <w:r w:rsidR="004E2FCC">
        <w:rPr>
          <w:rFonts w:ascii="Times New Roman" w:eastAsia="SimSun" w:hAnsi="Times New Roman" w:cs="Times New Roman"/>
          <w:color w:val="000000"/>
          <w:sz w:val="28"/>
          <w:szCs w:val="28"/>
          <w:lang w:val="uk-UA" w:bidi="ar"/>
        </w:rPr>
        <w:t>ою</w:t>
      </w:r>
      <w:r>
        <w:rPr>
          <w:rFonts w:ascii="Times New Roman" w:eastAsia="SimSun" w:hAnsi="Times New Roman" w:cs="Times New Roman"/>
          <w:color w:val="000000"/>
          <w:sz w:val="28"/>
          <w:szCs w:val="28"/>
          <w:lang w:val="uk-UA" w:bidi="ar"/>
        </w:rPr>
        <w:t xml:space="preserve"> загальної середньої освіти 5–6 класи — це адаптаційний цикл навчання, 7–9 класи — цикл базового предметного навчання.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sectPr w:rsidR="00C4285A">
          <w:pgSz w:w="11906" w:h="16838"/>
          <w:pgMar w:top="640" w:right="906" w:bottom="998" w:left="1800" w:header="720" w:footer="720" w:gutter="0"/>
          <w:cols w:space="720"/>
          <w:docGrid w:linePitch="360"/>
        </w:sectPr>
      </w:pPr>
      <w:r>
        <w:rPr>
          <w:rFonts w:ascii="Times New Roman" w:eastAsia="SimSun" w:hAnsi="Times New Roman" w:cs="Times New Roman"/>
          <w:color w:val="000000"/>
          <w:sz w:val="28"/>
          <w:szCs w:val="28"/>
          <w:lang w:val="uk-UA" w:bidi="ar"/>
        </w:rPr>
        <w:t xml:space="preserve">З огляду на те, що </w:t>
      </w:r>
      <w:r>
        <w:rPr>
          <w:rFonts w:ascii="Times New Roman" w:eastAsia="SimSun" w:hAnsi="Times New Roman" w:cs="Times New Roman"/>
          <w:i/>
          <w:iCs/>
          <w:color w:val="000000"/>
          <w:sz w:val="28"/>
          <w:szCs w:val="28"/>
          <w:lang w:val="uk-UA" w:bidi="ar"/>
        </w:rPr>
        <w:t xml:space="preserve">змістові питання </w:t>
      </w:r>
      <w:r>
        <w:rPr>
          <w:rFonts w:ascii="Times New Roman" w:eastAsia="SimSun" w:hAnsi="Times New Roman" w:cs="Times New Roman"/>
          <w:color w:val="000000"/>
          <w:sz w:val="28"/>
          <w:szCs w:val="28"/>
          <w:lang w:val="uk-UA" w:bidi="ar"/>
        </w:rPr>
        <w:t xml:space="preserve">строго не розподілено за цими циклами навчання, їх розглядають і в </w:t>
      </w:r>
      <w:r>
        <w:rPr>
          <w:rFonts w:ascii="Times New Roman" w:eastAsia="SimSun" w:hAnsi="Times New Roman" w:cs="Times New Roman"/>
          <w:i/>
          <w:iCs/>
          <w:color w:val="000000"/>
          <w:sz w:val="28"/>
          <w:szCs w:val="28"/>
          <w:lang w:val="uk-UA" w:bidi="ar"/>
        </w:rPr>
        <w:t xml:space="preserve">адаптаційному </w:t>
      </w:r>
      <w:r>
        <w:rPr>
          <w:rFonts w:ascii="Times New Roman" w:eastAsia="SimSun" w:hAnsi="Times New Roman" w:cs="Times New Roman"/>
          <w:color w:val="000000"/>
          <w:sz w:val="28"/>
          <w:szCs w:val="28"/>
          <w:lang w:val="uk-UA" w:bidi="ar"/>
        </w:rPr>
        <w:t xml:space="preserve">циклі навчання </w:t>
      </w:r>
      <w:r w:rsidR="004E2FCC">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uk-UA" w:bidi="ar"/>
        </w:rPr>
        <w:t xml:space="preserve">в 5–6 класах, і під час </w:t>
      </w:r>
      <w:r>
        <w:rPr>
          <w:rFonts w:ascii="Times New Roman" w:eastAsia="SimSun" w:hAnsi="Times New Roman" w:cs="Times New Roman"/>
          <w:i/>
          <w:iCs/>
          <w:color w:val="000000"/>
          <w:sz w:val="28"/>
          <w:szCs w:val="28"/>
          <w:lang w:val="uk-UA" w:bidi="ar"/>
        </w:rPr>
        <w:t xml:space="preserve">предметного </w:t>
      </w:r>
      <w:r>
        <w:rPr>
          <w:rFonts w:ascii="Times New Roman" w:eastAsia="SimSun" w:hAnsi="Times New Roman" w:cs="Times New Roman"/>
          <w:color w:val="000000"/>
          <w:sz w:val="28"/>
          <w:szCs w:val="28"/>
          <w:lang w:val="uk-UA" w:bidi="ar"/>
        </w:rPr>
        <w:t xml:space="preserve">навчання у 7–9 класах. Тобто структура шкільної природничої освіти є </w:t>
      </w:r>
      <w:r>
        <w:rPr>
          <w:rFonts w:ascii="Times New Roman" w:eastAsia="SimSun" w:hAnsi="Times New Roman" w:cs="Times New Roman"/>
          <w:i/>
          <w:iCs/>
          <w:color w:val="000000"/>
          <w:sz w:val="28"/>
          <w:szCs w:val="28"/>
          <w:lang w:val="uk-UA" w:bidi="ar"/>
        </w:rPr>
        <w:t>концентрично-спіральною</w:t>
      </w:r>
      <w:r>
        <w:rPr>
          <w:rFonts w:ascii="Times New Roman" w:eastAsia="SimSun" w:hAnsi="Times New Roman" w:cs="Times New Roman"/>
          <w:color w:val="000000"/>
          <w:sz w:val="28"/>
          <w:szCs w:val="28"/>
          <w:lang w:val="uk-UA" w:bidi="ar"/>
        </w:rPr>
        <w:t xml:space="preserve">. У 5–6 класах усі </w:t>
      </w:r>
      <w:r>
        <w:rPr>
          <w:rFonts w:ascii="Times New Roman" w:eastAsia="SimSun" w:hAnsi="Times New Roman" w:cs="Times New Roman"/>
          <w:i/>
          <w:iCs/>
          <w:color w:val="000000"/>
          <w:sz w:val="28"/>
          <w:szCs w:val="28"/>
          <w:lang w:val="uk-UA" w:bidi="ar"/>
        </w:rPr>
        <w:t>базові знання</w:t>
      </w:r>
    </w:p>
    <w:p w:rsidR="00C4285A" w:rsidRDefault="004D3A8C" w:rsidP="004D3A8C">
      <w:pPr>
        <w:ind w:left="-567"/>
        <w:jc w:val="both"/>
        <w:rPr>
          <w:lang w:val="uk-UA"/>
        </w:rPr>
      </w:pPr>
      <w:r>
        <w:rPr>
          <w:rFonts w:ascii="Times New Roman" w:eastAsia="SimSun" w:hAnsi="Times New Roman" w:cs="Times New Roman"/>
          <w:color w:val="000000"/>
          <w:sz w:val="28"/>
          <w:szCs w:val="28"/>
          <w:lang w:val="uk-UA" w:bidi="ar"/>
        </w:rPr>
        <w:lastRenderedPageBreak/>
        <w:t xml:space="preserve">визначені в Додатку 9 </w:t>
      </w:r>
      <w:r w:rsidRPr="004D3A8C">
        <w:rPr>
          <w:rFonts w:ascii="Times New Roman" w:eastAsia="SimSun" w:hAnsi="Times New Roman" w:cs="Times New Roman"/>
          <w:sz w:val="28"/>
          <w:szCs w:val="28"/>
          <w:lang w:val="uk-UA" w:bidi="ar"/>
        </w:rPr>
        <w:t>ДСБО</w:t>
      </w:r>
      <w:r>
        <w:rPr>
          <w:rFonts w:ascii="Times New Roman" w:eastAsia="SimSun" w:hAnsi="Times New Roman" w:cs="Times New Roman"/>
          <w:color w:val="000000"/>
          <w:sz w:val="28"/>
          <w:szCs w:val="28"/>
          <w:lang w:val="uk-UA" w:bidi="ar"/>
        </w:rPr>
        <w:t xml:space="preserve">, закладають на </w:t>
      </w:r>
      <w:r>
        <w:rPr>
          <w:rFonts w:ascii="Times New Roman" w:eastAsia="SimSun" w:hAnsi="Times New Roman" w:cs="Times New Roman"/>
          <w:i/>
          <w:iCs/>
          <w:color w:val="000000"/>
          <w:sz w:val="28"/>
          <w:szCs w:val="28"/>
          <w:lang w:val="uk-UA" w:bidi="ar"/>
        </w:rPr>
        <w:t xml:space="preserve">пропедевтичному </w:t>
      </w:r>
      <w:r>
        <w:rPr>
          <w:rFonts w:ascii="Times New Roman" w:eastAsia="SimSun" w:hAnsi="Times New Roman" w:cs="Times New Roman"/>
          <w:color w:val="000000"/>
          <w:sz w:val="28"/>
          <w:szCs w:val="28"/>
          <w:lang w:val="uk-UA" w:bidi="ar"/>
        </w:rPr>
        <w:t xml:space="preserve">рівні в </w:t>
      </w:r>
      <w:r>
        <w:rPr>
          <w:rFonts w:ascii="Times New Roman" w:eastAsia="SimSun" w:hAnsi="Times New Roman" w:cs="Times New Roman"/>
          <w:i/>
          <w:iCs/>
          <w:color w:val="000000"/>
          <w:sz w:val="28"/>
          <w:szCs w:val="28"/>
          <w:lang w:val="uk-UA" w:bidi="ar"/>
        </w:rPr>
        <w:t>інтегрованих курсах</w:t>
      </w:r>
      <w:r>
        <w:rPr>
          <w:rFonts w:ascii="Times New Roman" w:eastAsia="SimSun" w:hAnsi="Times New Roman" w:cs="Times New Roman"/>
          <w:color w:val="000000"/>
          <w:sz w:val="28"/>
          <w:szCs w:val="28"/>
          <w:lang w:val="uk-UA" w:bidi="ar"/>
        </w:rPr>
        <w:t xml:space="preserve">, а у 7–9 класах структурують за </w:t>
      </w:r>
      <w:r>
        <w:rPr>
          <w:rFonts w:ascii="Times New Roman" w:eastAsia="SimSun" w:hAnsi="Times New Roman" w:cs="Times New Roman"/>
          <w:i/>
          <w:iCs/>
          <w:color w:val="000000"/>
          <w:sz w:val="28"/>
          <w:szCs w:val="28"/>
          <w:lang w:val="uk-UA" w:bidi="ar"/>
        </w:rPr>
        <w:t xml:space="preserve">навчальними предметами </w:t>
      </w:r>
      <w:r>
        <w:rPr>
          <w:rFonts w:ascii="Times New Roman" w:eastAsia="SimSun" w:hAnsi="Times New Roman" w:cs="Times New Roman"/>
          <w:color w:val="000000"/>
          <w:sz w:val="28"/>
          <w:szCs w:val="28"/>
          <w:lang w:val="uk-UA" w:bidi="ar"/>
        </w:rPr>
        <w:t xml:space="preserve">й поглиблюють. </w:t>
      </w:r>
    </w:p>
    <w:p w:rsidR="00C4285A" w:rsidRDefault="004D3A8C" w:rsidP="004E2FCC">
      <w:pPr>
        <w:ind w:leftChars="-283" w:left="-566" w:firstLineChars="285" w:firstLine="798"/>
        <w:jc w:val="both"/>
        <w:rPr>
          <w:lang w:val="uk-UA"/>
        </w:rPr>
      </w:pPr>
      <w:r>
        <w:rPr>
          <w:rFonts w:ascii="Times New Roman" w:eastAsia="SimSun" w:hAnsi="Times New Roman" w:cs="Times New Roman"/>
          <w:color w:val="000000"/>
          <w:sz w:val="28"/>
          <w:szCs w:val="28"/>
          <w:lang w:val="uk-UA" w:bidi="ar"/>
        </w:rPr>
        <w:t xml:space="preserve">Зважаючи на те, що окремого навчального предмета </w:t>
      </w:r>
      <w:r>
        <w:rPr>
          <w:rFonts w:ascii="Times New Roman" w:eastAsia="SimSun" w:hAnsi="Times New Roman" w:cs="Times New Roman"/>
          <w:i/>
          <w:iCs/>
          <w:color w:val="000000"/>
          <w:sz w:val="28"/>
          <w:szCs w:val="28"/>
          <w:lang w:val="uk-UA" w:bidi="ar"/>
        </w:rPr>
        <w:t xml:space="preserve">астрономія </w:t>
      </w:r>
      <w:r>
        <w:rPr>
          <w:rFonts w:ascii="Times New Roman" w:eastAsia="SimSun" w:hAnsi="Times New Roman" w:cs="Times New Roman"/>
          <w:color w:val="000000"/>
          <w:sz w:val="28"/>
          <w:szCs w:val="28"/>
          <w:lang w:val="uk-UA" w:bidi="ar"/>
        </w:rPr>
        <w:t>у типовому навчальному плані типової о</w:t>
      </w:r>
      <w:r w:rsidR="004E2FCC">
        <w:rPr>
          <w:rFonts w:ascii="Times New Roman" w:eastAsia="SimSun" w:hAnsi="Times New Roman" w:cs="Times New Roman"/>
          <w:color w:val="000000"/>
          <w:sz w:val="28"/>
          <w:szCs w:val="28"/>
          <w:lang w:val="uk-UA" w:bidi="ar"/>
        </w:rPr>
        <w:t>світньої програми для 5–</w:t>
      </w:r>
      <w:r>
        <w:rPr>
          <w:rFonts w:ascii="Times New Roman" w:eastAsia="SimSun" w:hAnsi="Times New Roman" w:cs="Times New Roman"/>
          <w:color w:val="000000"/>
          <w:sz w:val="28"/>
          <w:szCs w:val="28"/>
          <w:lang w:val="uk-UA" w:bidi="ar"/>
        </w:rPr>
        <w:t xml:space="preserve">9 класів немає, базові знання астрономічного складника реалізують на </w:t>
      </w:r>
      <w:r>
        <w:rPr>
          <w:rFonts w:ascii="Times New Roman" w:eastAsia="SimSun" w:hAnsi="Times New Roman" w:cs="Times New Roman"/>
          <w:i/>
          <w:iCs/>
          <w:color w:val="000000"/>
          <w:sz w:val="28"/>
          <w:szCs w:val="28"/>
          <w:lang w:val="uk-UA" w:bidi="ar"/>
        </w:rPr>
        <w:t xml:space="preserve">пропедевтичному </w:t>
      </w:r>
      <w:r>
        <w:rPr>
          <w:rFonts w:ascii="Times New Roman" w:eastAsia="SimSun" w:hAnsi="Times New Roman" w:cs="Times New Roman"/>
          <w:color w:val="000000"/>
          <w:sz w:val="28"/>
          <w:szCs w:val="28"/>
          <w:lang w:val="uk-UA" w:bidi="ar"/>
        </w:rPr>
        <w:t xml:space="preserve">рівні у природничих курсах у 5–6 класах та під час вивчення фізики у 7–9 класах. </w:t>
      </w:r>
    </w:p>
    <w:p w:rsidR="00C4285A" w:rsidRDefault="004D3A8C" w:rsidP="004E2FCC">
      <w:pPr>
        <w:ind w:leftChars="-283" w:left="-566" w:firstLineChars="285" w:firstLine="798"/>
        <w:jc w:val="both"/>
        <w:rPr>
          <w:lang w:val="uk-UA"/>
        </w:rPr>
      </w:pPr>
      <w:r>
        <w:rPr>
          <w:rFonts w:ascii="Times New Roman" w:eastAsia="SimSun" w:hAnsi="Times New Roman" w:cs="Times New Roman"/>
          <w:color w:val="000000"/>
          <w:sz w:val="28"/>
          <w:szCs w:val="28"/>
          <w:lang w:val="uk-UA" w:bidi="ar"/>
        </w:rPr>
        <w:t xml:space="preserve">У Додатку 10 </w:t>
      </w:r>
      <w:r w:rsidRPr="004D3A8C">
        <w:rPr>
          <w:rFonts w:ascii="Times New Roman" w:eastAsia="SimSun" w:hAnsi="Times New Roman" w:cs="Times New Roman"/>
          <w:sz w:val="28"/>
          <w:szCs w:val="28"/>
          <w:lang w:val="uk-UA" w:bidi="ar"/>
        </w:rPr>
        <w:t>ДСБО</w:t>
      </w:r>
      <w:r>
        <w:rPr>
          <w:rFonts w:ascii="Times New Roman" w:eastAsia="SimSun" w:hAnsi="Times New Roman" w:cs="Times New Roman"/>
          <w:color w:val="0563C1"/>
          <w:sz w:val="28"/>
          <w:szCs w:val="28"/>
          <w:lang w:val="uk-UA" w:bidi="ar"/>
        </w:rPr>
        <w:t xml:space="preserve"> </w:t>
      </w:r>
      <w:r>
        <w:rPr>
          <w:rFonts w:ascii="Times New Roman" w:eastAsia="SimSun" w:hAnsi="Times New Roman" w:cs="Times New Roman"/>
          <w:color w:val="000000"/>
          <w:sz w:val="28"/>
          <w:szCs w:val="28"/>
          <w:lang w:val="uk-UA" w:bidi="ar"/>
        </w:rPr>
        <w:t xml:space="preserve">зазначено вимоги до обов’язкових результатів навчання із </w:t>
      </w:r>
      <w:r>
        <w:rPr>
          <w:rFonts w:ascii="Times New Roman" w:eastAsia="SimSun" w:hAnsi="Times New Roman" w:cs="Times New Roman"/>
          <w:i/>
          <w:iCs/>
          <w:color w:val="000000"/>
          <w:sz w:val="28"/>
          <w:szCs w:val="28"/>
          <w:lang w:val="uk-UA" w:bidi="ar"/>
        </w:rPr>
        <w:t xml:space="preserve">природничої </w:t>
      </w:r>
      <w:r>
        <w:rPr>
          <w:rFonts w:ascii="Times New Roman" w:eastAsia="SimSun" w:hAnsi="Times New Roman" w:cs="Times New Roman"/>
          <w:color w:val="000000"/>
          <w:sz w:val="28"/>
          <w:szCs w:val="28"/>
          <w:lang w:val="uk-UA" w:bidi="ar"/>
        </w:rPr>
        <w:t xml:space="preserve">освітньої галузі, які також є цілісними й неперервними та передбачають, що учнівство: </w:t>
      </w:r>
    </w:p>
    <w:p w:rsidR="00C4285A" w:rsidRDefault="004D3A8C" w:rsidP="004E2FCC">
      <w:pPr>
        <w:ind w:leftChars="-283" w:left="-566" w:firstLineChars="142" w:firstLine="398"/>
        <w:rPr>
          <w:lang w:val="uk-UA"/>
        </w:rPr>
      </w:pPr>
      <w:r>
        <w:rPr>
          <w:rFonts w:ascii="Times New Roman" w:eastAsia="SimSun" w:hAnsi="Times New Roman" w:cs="Times New Roman"/>
          <w:color w:val="000000"/>
          <w:sz w:val="28"/>
          <w:szCs w:val="28"/>
          <w:lang w:val="uk-UA" w:bidi="ar"/>
        </w:rPr>
        <w:t xml:space="preserve">пізнає світ природи засобами наукового дослідження; </w:t>
      </w:r>
    </w:p>
    <w:p w:rsidR="00C4285A" w:rsidRDefault="004D3A8C" w:rsidP="004E2FCC">
      <w:pPr>
        <w:ind w:leftChars="-283" w:left="-566" w:firstLineChars="142" w:firstLine="398"/>
        <w:rPr>
          <w:lang w:val="uk-UA"/>
        </w:rPr>
      </w:pPr>
      <w:r>
        <w:rPr>
          <w:rFonts w:ascii="Times New Roman" w:eastAsia="SimSun" w:hAnsi="Times New Roman" w:cs="Times New Roman"/>
          <w:color w:val="000000"/>
          <w:sz w:val="28"/>
          <w:szCs w:val="28"/>
          <w:lang w:val="uk-UA" w:bidi="ar"/>
        </w:rPr>
        <w:t xml:space="preserve">опрацьовує, систематизує і презентує інформацію природничого змісту; </w:t>
      </w:r>
    </w:p>
    <w:p w:rsidR="00C4285A" w:rsidRDefault="004D3A8C" w:rsidP="004E2FCC">
      <w:pPr>
        <w:ind w:leftChars="-283" w:left="-566" w:firstLineChars="142" w:firstLine="398"/>
        <w:rPr>
          <w:lang w:val="uk-UA"/>
        </w:rPr>
      </w:pPr>
      <w:r>
        <w:rPr>
          <w:rFonts w:ascii="Times New Roman" w:eastAsia="SimSun" w:hAnsi="Times New Roman" w:cs="Times New Roman"/>
          <w:color w:val="000000"/>
          <w:sz w:val="28"/>
          <w:szCs w:val="28"/>
          <w:lang w:val="uk-UA" w:bidi="ar"/>
        </w:rPr>
        <w:t xml:space="preserve">усвідомлює закономірності природи, роль природничих наук і техніки в </w:t>
      </w:r>
    </w:p>
    <w:p w:rsidR="00C4285A" w:rsidRDefault="004D3A8C" w:rsidP="004E2FCC">
      <w:pPr>
        <w:ind w:leftChars="-283" w:left="-566"/>
        <w:rPr>
          <w:lang w:val="uk-UA"/>
        </w:rPr>
      </w:pPr>
      <w:r>
        <w:rPr>
          <w:rFonts w:ascii="Times New Roman" w:eastAsia="SimSun" w:hAnsi="Times New Roman" w:cs="Times New Roman"/>
          <w:color w:val="000000"/>
          <w:sz w:val="28"/>
          <w:szCs w:val="28"/>
          <w:lang w:val="uk-UA" w:bidi="ar"/>
        </w:rPr>
        <w:t xml:space="preserve">житті людини; </w:t>
      </w:r>
    </w:p>
    <w:p w:rsidR="00C4285A" w:rsidRDefault="004D3A8C" w:rsidP="004E2FCC">
      <w:pPr>
        <w:ind w:leftChars="-283" w:left="-566" w:firstLineChars="142" w:firstLine="398"/>
        <w:rPr>
          <w:lang w:val="uk-UA"/>
        </w:rPr>
      </w:pPr>
      <w:r>
        <w:rPr>
          <w:rFonts w:ascii="Times New Roman" w:eastAsia="SimSun" w:hAnsi="Times New Roman" w:cs="Times New Roman"/>
          <w:color w:val="000000"/>
          <w:sz w:val="28"/>
          <w:szCs w:val="28"/>
          <w:lang w:val="uk-UA" w:bidi="ar"/>
        </w:rPr>
        <w:t xml:space="preserve">поводиться відповідально для забезпечення сталого розвитку суспільства; </w:t>
      </w:r>
    </w:p>
    <w:p w:rsidR="00C4285A" w:rsidRDefault="004D3A8C" w:rsidP="004E2FCC">
      <w:pPr>
        <w:ind w:leftChars="-283" w:left="-566" w:firstLineChars="142" w:firstLine="398"/>
        <w:rPr>
          <w:lang w:val="uk-UA"/>
        </w:rPr>
      </w:pPr>
      <w:r>
        <w:rPr>
          <w:rFonts w:ascii="Times New Roman" w:eastAsia="SimSun" w:hAnsi="Times New Roman" w:cs="Times New Roman"/>
          <w:color w:val="000000"/>
          <w:sz w:val="28"/>
          <w:szCs w:val="28"/>
          <w:lang w:val="uk-UA" w:bidi="ar"/>
        </w:rPr>
        <w:t xml:space="preserve">розвиває власне наукове мислення; </w:t>
      </w:r>
    </w:p>
    <w:p w:rsidR="00C4285A" w:rsidRDefault="004D3A8C" w:rsidP="004E2FCC">
      <w:pPr>
        <w:ind w:leftChars="-283" w:left="-566" w:firstLineChars="142" w:firstLine="398"/>
        <w:rPr>
          <w:lang w:val="uk-UA"/>
        </w:rPr>
      </w:pPr>
      <w:r>
        <w:rPr>
          <w:rFonts w:ascii="Times New Roman" w:eastAsia="SimSun" w:hAnsi="Times New Roman" w:cs="Times New Roman"/>
          <w:color w:val="000000"/>
          <w:sz w:val="28"/>
          <w:szCs w:val="28"/>
          <w:lang w:val="uk-UA" w:bidi="ar"/>
        </w:rPr>
        <w:t xml:space="preserve">набуває індивідуально та співпрацюючи досвіду розв’язання проблем природничого змісту. </w:t>
      </w:r>
    </w:p>
    <w:p w:rsidR="00C4285A" w:rsidRDefault="004D3A8C" w:rsidP="004E2FCC">
      <w:pPr>
        <w:ind w:leftChars="-283" w:left="-566" w:firstLineChars="285" w:firstLine="798"/>
        <w:jc w:val="both"/>
        <w:rPr>
          <w:lang w:val="uk-UA"/>
        </w:rPr>
      </w:pPr>
      <w:r>
        <w:rPr>
          <w:rFonts w:ascii="Times New Roman" w:eastAsia="SimSun" w:hAnsi="Times New Roman" w:cs="Times New Roman"/>
          <w:color w:val="000000"/>
          <w:sz w:val="28"/>
          <w:szCs w:val="28"/>
          <w:lang w:val="uk-UA" w:bidi="ar"/>
        </w:rPr>
        <w:t xml:space="preserve">Наступність у досягненні </w:t>
      </w:r>
      <w:r>
        <w:rPr>
          <w:rFonts w:ascii="Times New Roman" w:eastAsia="SimSun" w:hAnsi="Times New Roman" w:cs="Times New Roman"/>
          <w:i/>
          <w:iCs/>
          <w:color w:val="000000"/>
          <w:sz w:val="28"/>
          <w:szCs w:val="28"/>
          <w:lang w:val="uk-UA" w:bidi="ar"/>
        </w:rPr>
        <w:t xml:space="preserve">обов’язкових </w:t>
      </w:r>
      <w:r>
        <w:rPr>
          <w:rFonts w:ascii="Times New Roman" w:eastAsia="SimSun" w:hAnsi="Times New Roman" w:cs="Times New Roman"/>
          <w:color w:val="000000"/>
          <w:sz w:val="28"/>
          <w:szCs w:val="28"/>
          <w:lang w:val="uk-UA" w:bidi="ar"/>
        </w:rPr>
        <w:t xml:space="preserve">результатів навчання відображено в розгортанні </w:t>
      </w:r>
      <w:r>
        <w:rPr>
          <w:rFonts w:ascii="Times New Roman" w:eastAsia="SimSun" w:hAnsi="Times New Roman" w:cs="Times New Roman"/>
          <w:i/>
          <w:iCs/>
          <w:color w:val="000000"/>
          <w:sz w:val="28"/>
          <w:szCs w:val="28"/>
          <w:lang w:val="uk-UA" w:bidi="ar"/>
        </w:rPr>
        <w:t xml:space="preserve">конкретних </w:t>
      </w:r>
      <w:r>
        <w:rPr>
          <w:rFonts w:ascii="Times New Roman" w:eastAsia="SimSun" w:hAnsi="Times New Roman" w:cs="Times New Roman"/>
          <w:color w:val="000000"/>
          <w:sz w:val="28"/>
          <w:szCs w:val="28"/>
          <w:lang w:val="uk-UA" w:bidi="ar"/>
        </w:rPr>
        <w:t xml:space="preserve">результатів навчання за </w:t>
      </w:r>
      <w:r>
        <w:rPr>
          <w:rFonts w:ascii="Times New Roman" w:eastAsia="SimSun" w:hAnsi="Times New Roman" w:cs="Times New Roman"/>
          <w:i/>
          <w:iCs/>
          <w:color w:val="000000"/>
          <w:sz w:val="28"/>
          <w:szCs w:val="28"/>
          <w:lang w:val="uk-UA" w:bidi="ar"/>
        </w:rPr>
        <w:t>циклами навчання</w:t>
      </w:r>
      <w:r>
        <w:rPr>
          <w:rFonts w:ascii="Times New Roman" w:eastAsia="SimSun" w:hAnsi="Times New Roman" w:cs="Times New Roman"/>
          <w:color w:val="000000"/>
          <w:sz w:val="28"/>
          <w:szCs w:val="28"/>
          <w:lang w:val="uk-UA" w:bidi="ar"/>
        </w:rPr>
        <w:t xml:space="preserve">. </w:t>
      </w:r>
    </w:p>
    <w:p w:rsidR="00C4285A" w:rsidRDefault="004D3A8C" w:rsidP="004E2FCC">
      <w:pPr>
        <w:ind w:leftChars="-283" w:left="-566"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У навчанні всіх природничих предметів (географії, біології, фізики і хімії) та інтегрованих курсів зміст, засоби і методи навчання мають бути спрямовані на досягнення визначених ДСБО </w:t>
      </w:r>
      <w:r>
        <w:rPr>
          <w:rFonts w:ascii="Times New Roman" w:eastAsia="SimSun" w:hAnsi="Times New Roman" w:cs="Times New Roman"/>
          <w:i/>
          <w:iCs/>
          <w:color w:val="000000"/>
          <w:sz w:val="28"/>
          <w:szCs w:val="28"/>
          <w:lang w:val="uk-UA" w:bidi="ar"/>
        </w:rPr>
        <w:t>обов’язкових результатів навчання</w:t>
      </w:r>
      <w:r>
        <w:rPr>
          <w:rFonts w:ascii="Times New Roman" w:eastAsia="SimSun" w:hAnsi="Times New Roman" w:cs="Times New Roman"/>
          <w:color w:val="000000"/>
          <w:sz w:val="28"/>
          <w:szCs w:val="28"/>
          <w:lang w:val="uk-UA" w:bidi="ar"/>
        </w:rPr>
        <w:t xml:space="preserve">, яких учень / учениця має досягнути в процесі навчання, і які </w:t>
      </w:r>
      <w:r>
        <w:rPr>
          <w:rFonts w:ascii="Times New Roman" w:eastAsia="SimSun" w:hAnsi="Times New Roman" w:cs="Times New Roman"/>
          <w:i/>
          <w:iCs/>
          <w:color w:val="000000"/>
          <w:sz w:val="28"/>
          <w:szCs w:val="28"/>
          <w:lang w:val="uk-UA" w:bidi="ar"/>
        </w:rPr>
        <w:t>підлягають оцінюванню</w:t>
      </w:r>
      <w:r>
        <w:rPr>
          <w:rFonts w:ascii="Times New Roman" w:eastAsia="SimSun" w:hAnsi="Times New Roman" w:cs="Times New Roman"/>
          <w:color w:val="000000"/>
          <w:sz w:val="28"/>
          <w:szCs w:val="28"/>
          <w:lang w:val="uk-UA" w:bidi="ar"/>
        </w:rPr>
        <w:t xml:space="preserve">. </w:t>
      </w:r>
    </w:p>
    <w:p w:rsidR="00C4285A" w:rsidRDefault="004D3A8C" w:rsidP="004E2FCC">
      <w:pPr>
        <w:ind w:leftChars="-283" w:left="-566"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Міністерством затверджено Рекомендації щодо оцінювання результатів навчання здобувачів освіти відповідно до Державного стандарту базової середньої освіти (</w:t>
      </w:r>
      <w:hyperlink r:id="rId10" w:history="1">
        <w:r>
          <w:rPr>
            <w:rStyle w:val="a4"/>
            <w:rFonts w:ascii="Times New Roman" w:eastAsia="SimSun" w:hAnsi="Times New Roman" w:cs="Times New Roman"/>
            <w:sz w:val="28"/>
            <w:szCs w:val="28"/>
            <w:lang w:val="uk-UA" w:bidi="ar"/>
          </w:rPr>
          <w:t>наказ МОН від 02.08.2024 № 1093</w:t>
        </w:r>
      </w:hyperlink>
      <w:r>
        <w:rPr>
          <w:rFonts w:ascii="Times New Roman" w:eastAsia="SimSun" w:hAnsi="Times New Roman" w:cs="Times New Roman"/>
          <w:color w:val="000000"/>
          <w:sz w:val="28"/>
          <w:szCs w:val="28"/>
          <w:lang w:val="uk-UA" w:bidi="ar"/>
        </w:rPr>
        <w:t>).</w:t>
      </w:r>
    </w:p>
    <w:p w:rsidR="00C4285A" w:rsidRDefault="004D3A8C" w:rsidP="004E2FCC">
      <w:pPr>
        <w:ind w:leftChars="-283" w:left="-566" w:firstLineChars="285" w:firstLine="798"/>
        <w:jc w:val="both"/>
        <w:rPr>
          <w:lang w:val="uk-UA"/>
        </w:rPr>
      </w:pPr>
      <w:r>
        <w:rPr>
          <w:rFonts w:ascii="Times New Roman" w:eastAsia="SimSun" w:hAnsi="Times New Roman" w:cs="Times New Roman"/>
          <w:color w:val="000000"/>
          <w:sz w:val="28"/>
          <w:szCs w:val="28"/>
          <w:lang w:val="uk-UA" w:bidi="ar"/>
        </w:rPr>
        <w:t xml:space="preserve">Основними видами оцінювання є формувальне, поточне та підсумкове. </w:t>
      </w:r>
    </w:p>
    <w:p w:rsidR="00C4285A" w:rsidRDefault="004D3A8C" w:rsidP="004E2FCC">
      <w:pPr>
        <w:ind w:leftChars="-283" w:left="-566"/>
        <w:jc w:val="both"/>
        <w:rPr>
          <w:lang w:val="uk-UA"/>
        </w:rPr>
      </w:pPr>
      <w:r>
        <w:rPr>
          <w:rFonts w:ascii="Times New Roman" w:eastAsia="SimSun" w:hAnsi="Times New Roman" w:cs="Times New Roman"/>
          <w:color w:val="000000"/>
          <w:sz w:val="28"/>
          <w:szCs w:val="28"/>
          <w:lang w:val="uk-UA" w:bidi="ar"/>
        </w:rPr>
        <w:t xml:space="preserve">Поточне оцінювання є </w:t>
      </w:r>
      <w:r>
        <w:rPr>
          <w:rFonts w:ascii="Times New Roman" w:eastAsia="SimSun" w:hAnsi="Times New Roman" w:cs="Times New Roman"/>
          <w:i/>
          <w:iCs/>
          <w:color w:val="000000"/>
          <w:sz w:val="28"/>
          <w:szCs w:val="28"/>
          <w:lang w:val="uk-UA" w:bidi="ar"/>
        </w:rPr>
        <w:t>формувальним</w:t>
      </w:r>
      <w:r>
        <w:rPr>
          <w:rFonts w:ascii="Times New Roman" w:eastAsia="SimSun" w:hAnsi="Times New Roman" w:cs="Times New Roman"/>
          <w:color w:val="000000"/>
          <w:sz w:val="28"/>
          <w:szCs w:val="28"/>
          <w:lang w:val="uk-UA" w:bidi="ar"/>
        </w:rPr>
        <w:t xml:space="preserve">, тобто це оцінювання «в процесі», яке дає </w:t>
      </w:r>
    </w:p>
    <w:p w:rsidR="00C4285A" w:rsidRDefault="004D3A8C" w:rsidP="004E2FCC">
      <w:pPr>
        <w:ind w:leftChars="-283" w:left="-566"/>
        <w:jc w:val="both"/>
        <w:rPr>
          <w:lang w:val="uk-UA"/>
        </w:rPr>
      </w:pPr>
      <w:r>
        <w:rPr>
          <w:rFonts w:ascii="Times New Roman" w:eastAsia="SimSun" w:hAnsi="Times New Roman" w:cs="Times New Roman"/>
          <w:color w:val="000000"/>
          <w:sz w:val="28"/>
          <w:szCs w:val="28"/>
          <w:lang w:val="uk-UA" w:bidi="ar"/>
        </w:rPr>
        <w:t xml:space="preserve">змогу вчителю / вчительці зрозуміти, як краще підготувати учнівство до підсумкового оцінювання. Цей вид оцінювання дає змогу дійти висновку щодо особистісного розвитку учня / учениці, відстежити його / її навчальний поступ, процес здобуття навчального досвіду як основи компетентності. Тобто результати формувального оцінювання свідчать про опанування здобувачем / здобувачкою освіти наскрізних умінь. </w:t>
      </w:r>
    </w:p>
    <w:p w:rsidR="00C4285A" w:rsidRPr="004D3A8C" w:rsidRDefault="004D3A8C" w:rsidP="004E2FCC">
      <w:pPr>
        <w:ind w:leftChars="-283" w:left="-566"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Зауважимо, що формувальне оцінювання здійснює не лише вчитель / вчителька. Не менш важливим видом формувального оцінювання є самооцінювання здобувача /здобувачки освіти та взаємооцінювання. Іншими словами метою формувального оцінювання є створення в учнівства додаткової мотивації до навчання. Результати формувального оцінювання відбивають реальний учнівський навчальний досвід і можуть бути зафіксовані через спостереження за навчально-пізнавальною діяльністю, приклади учнівських робіт, портфоліо навчальних досягнень тощо. </w:t>
      </w:r>
    </w:p>
    <w:p w:rsidR="00C4285A" w:rsidRDefault="004D3A8C" w:rsidP="004E2FCC">
      <w:pPr>
        <w:ind w:leftChars="-283" w:left="-566" w:firstLineChars="285" w:firstLine="798"/>
        <w:jc w:val="both"/>
        <w:rPr>
          <w:lang w:val="uk-UA"/>
        </w:rPr>
      </w:pPr>
      <w:r>
        <w:rPr>
          <w:rFonts w:ascii="Times New Roman" w:eastAsia="SimSun" w:hAnsi="Times New Roman" w:cs="Times New Roman"/>
          <w:color w:val="000000"/>
          <w:sz w:val="28"/>
          <w:szCs w:val="28"/>
          <w:lang w:val="uk-UA" w:bidi="ar"/>
        </w:rPr>
        <w:t xml:space="preserve">Перенесення акценту з </w:t>
      </w:r>
      <w:r>
        <w:rPr>
          <w:rFonts w:ascii="Times New Roman" w:eastAsia="SimSun" w:hAnsi="Times New Roman" w:cs="Times New Roman"/>
          <w:i/>
          <w:iCs/>
          <w:color w:val="000000"/>
          <w:sz w:val="28"/>
          <w:szCs w:val="28"/>
          <w:lang w:val="uk-UA" w:bidi="ar"/>
        </w:rPr>
        <w:t xml:space="preserve">оцінювання </w:t>
      </w:r>
      <w:r>
        <w:rPr>
          <w:rFonts w:ascii="Times New Roman" w:eastAsia="SimSun" w:hAnsi="Times New Roman" w:cs="Times New Roman"/>
          <w:color w:val="000000"/>
          <w:sz w:val="28"/>
          <w:szCs w:val="28"/>
          <w:lang w:val="uk-UA" w:bidi="ar"/>
        </w:rPr>
        <w:t xml:space="preserve">на </w:t>
      </w:r>
      <w:r>
        <w:rPr>
          <w:rFonts w:ascii="Times New Roman" w:eastAsia="SimSun" w:hAnsi="Times New Roman" w:cs="Times New Roman"/>
          <w:i/>
          <w:iCs/>
          <w:color w:val="000000"/>
          <w:sz w:val="28"/>
          <w:szCs w:val="28"/>
          <w:lang w:val="uk-UA" w:bidi="ar"/>
        </w:rPr>
        <w:t xml:space="preserve">поціновування </w:t>
      </w:r>
      <w:r>
        <w:rPr>
          <w:rFonts w:ascii="Times New Roman" w:eastAsia="SimSun" w:hAnsi="Times New Roman" w:cs="Times New Roman"/>
          <w:color w:val="000000"/>
          <w:sz w:val="28"/>
          <w:szCs w:val="28"/>
          <w:lang w:val="uk-UA" w:bidi="ar"/>
        </w:rPr>
        <w:t xml:space="preserve">результатів важливе ще й тому, що поціновувати треба процесуальні складники навчання на різних його етапах (вправність у формулюванні запитань, проблем, пошуку інформації, </w:t>
      </w:r>
    </w:p>
    <w:p w:rsidR="00C4285A" w:rsidRDefault="004D3A8C">
      <w:pPr>
        <w:ind w:leftChars="-200" w:left="-400"/>
        <w:jc w:val="both"/>
        <w:rPr>
          <w:lang w:val="uk-UA"/>
        </w:rPr>
      </w:pPr>
      <w:r>
        <w:rPr>
          <w:rFonts w:ascii="Times New Roman" w:eastAsia="SimSun" w:hAnsi="Times New Roman" w:cs="Times New Roman"/>
          <w:color w:val="000000"/>
          <w:sz w:val="28"/>
          <w:szCs w:val="28"/>
          <w:lang w:val="uk-UA" w:bidi="ar"/>
        </w:rPr>
        <w:lastRenderedPageBreak/>
        <w:t xml:space="preserve">чіткому висловленні думок, добиранні аргументів для обґрунтування поглядів щодо причин, наслідків і способів розв’язання проблеми, використанні понять, </w:t>
      </w:r>
    </w:p>
    <w:p w:rsidR="00C4285A" w:rsidRDefault="004D3A8C">
      <w:pPr>
        <w:ind w:leftChars="-200" w:left="-400"/>
        <w:jc w:val="both"/>
        <w:rPr>
          <w:lang w:val="uk-UA"/>
        </w:rPr>
      </w:pPr>
      <w:r>
        <w:rPr>
          <w:rFonts w:ascii="Times New Roman" w:eastAsia="SimSun" w:hAnsi="Times New Roman" w:cs="Times New Roman"/>
          <w:color w:val="000000"/>
          <w:sz w:val="28"/>
          <w:szCs w:val="28"/>
          <w:lang w:val="uk-UA" w:bidi="ar"/>
        </w:rPr>
        <w:t>термінів тощо). Під час формувального оцінювання можна застосовувати різноманітні різнорівневі шкали — словесні та бальні.</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Формувальне оцінювання дає вчителю можливість скоригувати навчальний процес та зрозуміти, як краще підготувати учнів / учениць до підсумкового оцінювання. </w:t>
      </w:r>
    </w:p>
    <w:p w:rsidR="00C4285A" w:rsidRDefault="004D3A8C">
      <w:pPr>
        <w:ind w:leftChars="-200" w:left="-400" w:firstLineChars="285" w:firstLine="798"/>
        <w:jc w:val="both"/>
        <w:rPr>
          <w:lang w:val="uk-UA"/>
        </w:rPr>
      </w:pPr>
      <w:r>
        <w:rPr>
          <w:rFonts w:ascii="Times New Roman" w:eastAsia="SimSun" w:hAnsi="Times New Roman" w:cs="Times New Roman"/>
          <w:i/>
          <w:iCs/>
          <w:color w:val="000000"/>
          <w:sz w:val="28"/>
          <w:szCs w:val="28"/>
          <w:lang w:val="uk-UA" w:bidi="ar"/>
        </w:rPr>
        <w:t>Підсумкове</w:t>
      </w:r>
      <w:r>
        <w:rPr>
          <w:rFonts w:ascii="Times New Roman" w:eastAsia="SimSun" w:hAnsi="Times New Roman" w:cs="Times New Roman"/>
          <w:color w:val="000000"/>
          <w:sz w:val="28"/>
          <w:szCs w:val="28"/>
          <w:lang w:val="uk-UA" w:bidi="ar"/>
        </w:rPr>
        <w:t xml:space="preserve"> оцінювання результатів навчання передбачає зіставлення досягнутого з обов’язковими результатами, визначеними для певного циклу навчання згідно з </w:t>
      </w:r>
      <w:r w:rsidRPr="004D3A8C">
        <w:rPr>
          <w:rFonts w:ascii="Times New Roman" w:eastAsia="SimSun" w:hAnsi="Times New Roman" w:cs="Times New Roman"/>
          <w:sz w:val="28"/>
          <w:szCs w:val="28"/>
          <w:lang w:val="uk-UA" w:bidi="ar"/>
        </w:rPr>
        <w:t>ДСБО</w:t>
      </w:r>
      <w:r>
        <w:rPr>
          <w:rFonts w:ascii="Times New Roman" w:eastAsia="SimSun" w:hAnsi="Times New Roman" w:cs="Times New Roman"/>
          <w:color w:val="000000"/>
          <w:sz w:val="28"/>
          <w:szCs w:val="28"/>
          <w:lang w:val="uk-UA" w:bidi="ar"/>
        </w:rPr>
        <w:t xml:space="preserve">. У підсумковому оцінюванні суб’єктом оцінювання є вчитель / </w:t>
      </w:r>
      <w:r w:rsidR="004E2FCC">
        <w:rPr>
          <w:rFonts w:ascii="Times New Roman" w:eastAsia="SimSun" w:hAnsi="Times New Roman" w:cs="Times New Roman"/>
          <w:color w:val="000000"/>
          <w:sz w:val="28"/>
          <w:szCs w:val="28"/>
          <w:lang w:val="uk-UA" w:bidi="ar"/>
        </w:rPr>
        <w:t>у</w:t>
      </w:r>
      <w:r>
        <w:rPr>
          <w:rFonts w:ascii="Times New Roman" w:eastAsia="SimSun" w:hAnsi="Times New Roman" w:cs="Times New Roman"/>
          <w:color w:val="000000"/>
          <w:sz w:val="28"/>
          <w:szCs w:val="28"/>
          <w:lang w:val="uk-UA" w:bidi="ar"/>
        </w:rPr>
        <w:t>чителька.</w:t>
      </w:r>
    </w:p>
    <w:p w:rsidR="00C4285A" w:rsidRDefault="004D3A8C">
      <w:pPr>
        <w:ind w:leftChars="-200" w:left="-400" w:firstLineChars="285" w:firstLine="801"/>
        <w:jc w:val="both"/>
        <w:rPr>
          <w:lang w:val="uk-UA"/>
        </w:rPr>
      </w:pPr>
      <w:r>
        <w:rPr>
          <w:rFonts w:ascii="Times New Roman" w:eastAsia="SimSun" w:hAnsi="Times New Roman" w:cs="Times New Roman"/>
          <w:b/>
          <w:bCs/>
          <w:i/>
          <w:iCs/>
          <w:color w:val="242021"/>
          <w:sz w:val="28"/>
          <w:szCs w:val="28"/>
          <w:lang w:val="uk-UA" w:bidi="ar"/>
        </w:rPr>
        <w:t xml:space="preserve">Семестрове оцінювання </w:t>
      </w:r>
      <w:r>
        <w:rPr>
          <w:rFonts w:ascii="Times New Roman" w:eastAsia="SimSun" w:hAnsi="Times New Roman" w:cs="Times New Roman"/>
          <w:color w:val="000000"/>
          <w:sz w:val="28"/>
          <w:szCs w:val="28"/>
          <w:lang w:val="uk-UA" w:bidi="ar"/>
        </w:rPr>
        <w:t xml:space="preserve">передбачає оцінювання окремих груп загальних результатів і загальну оцінку результатів навчання. </w:t>
      </w:r>
    </w:p>
    <w:p w:rsidR="00C4285A" w:rsidRDefault="004D3A8C">
      <w:pPr>
        <w:ind w:leftChars="-200" w:left="-400" w:firstLineChars="142" w:firstLine="3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У шкільній документації (журналі, свідоцтві) фіксуються оцінки з усіх предметів природничої освітньої галузі </w:t>
      </w:r>
      <w:r>
        <w:rPr>
          <w:rFonts w:ascii="Times New Roman" w:eastAsia="SimSun" w:hAnsi="Times New Roman" w:cs="Times New Roman"/>
          <w:b/>
          <w:bCs/>
          <w:i/>
          <w:iCs/>
          <w:color w:val="000000"/>
          <w:sz w:val="28"/>
          <w:szCs w:val="28"/>
          <w:lang w:val="uk-UA" w:bidi="ar"/>
        </w:rPr>
        <w:t>за однаковими групами результатів</w:t>
      </w:r>
      <w:r>
        <w:rPr>
          <w:rFonts w:ascii="Times New Roman" w:eastAsia="SimSun" w:hAnsi="Times New Roman" w:cs="Times New Roman"/>
          <w:color w:val="000000"/>
          <w:sz w:val="28"/>
          <w:szCs w:val="28"/>
          <w:lang w:val="uk-UA" w:bidi="ar"/>
        </w:rPr>
        <w:t xml:space="preserve">: </w:t>
      </w:r>
    </w:p>
    <w:p w:rsidR="00C4285A" w:rsidRDefault="004D3A8C">
      <w:pPr>
        <w:ind w:leftChars="-200" w:left="-400" w:firstLineChars="142" w:firstLine="399"/>
        <w:jc w:val="both"/>
        <w:rPr>
          <w:rFonts w:ascii="Times New Roman" w:eastAsia="SimSun" w:hAnsi="Times New Roman" w:cs="Times New Roman"/>
          <w:color w:val="000000"/>
          <w:sz w:val="28"/>
          <w:szCs w:val="28"/>
          <w:lang w:val="uk-UA" w:bidi="ar"/>
        </w:rPr>
      </w:pPr>
      <w:r>
        <w:rPr>
          <w:rFonts w:ascii="Times New Roman" w:eastAsia="SimSun" w:hAnsi="Times New Roman" w:cs="Times New Roman"/>
          <w:b/>
          <w:bCs/>
          <w:i/>
          <w:iCs/>
          <w:color w:val="000000"/>
          <w:sz w:val="28"/>
          <w:szCs w:val="28"/>
          <w:lang w:val="uk-UA" w:bidi="ar"/>
        </w:rPr>
        <w:t>ГР1. Проводить дослідження природи /Досліджує природу</w:t>
      </w:r>
      <w:r>
        <w:rPr>
          <w:rFonts w:ascii="Times New Roman" w:eastAsia="SimSun" w:hAnsi="Times New Roman" w:cs="Times New Roman"/>
          <w:color w:val="000000"/>
          <w:sz w:val="28"/>
          <w:szCs w:val="28"/>
          <w:lang w:val="uk-UA" w:bidi="ar"/>
        </w:rPr>
        <w:t xml:space="preserve"> (у державному стандарті група 1 «</w:t>
      </w:r>
      <w:r>
        <w:rPr>
          <w:rFonts w:ascii="Times New Roman" w:eastAsia="SimSun" w:hAnsi="Times New Roman" w:cs="Times New Roman"/>
          <w:color w:val="000000"/>
          <w:sz w:val="28"/>
          <w:szCs w:val="28"/>
          <w:lang w:val="uk-UA" w:eastAsia="ru-RU" w:bidi="ar"/>
        </w:rPr>
        <w:t>Пізнання світу природи засобами наукового дослідження</w:t>
      </w:r>
      <w:r>
        <w:rPr>
          <w:rFonts w:ascii="Times New Roman" w:eastAsia="SimSun" w:hAnsi="Times New Roman" w:cs="Times New Roman"/>
          <w:color w:val="000000"/>
          <w:sz w:val="28"/>
          <w:szCs w:val="28"/>
          <w:lang w:val="uk-UA" w:bidi="ar"/>
        </w:rPr>
        <w:t>»</w:t>
      </w:r>
      <w:r>
        <w:rPr>
          <w:rFonts w:ascii="Times New Roman" w:eastAsia="SimSun" w:hAnsi="Times New Roman" w:cs="Times New Roman"/>
          <w:color w:val="000000"/>
          <w:sz w:val="28"/>
          <w:szCs w:val="28"/>
          <w:lang w:val="uk-UA" w:eastAsia="ru-RU" w:bidi="ar"/>
        </w:rPr>
        <w:t>);</w:t>
      </w:r>
    </w:p>
    <w:p w:rsidR="00C4285A" w:rsidRDefault="004D3A8C">
      <w:pPr>
        <w:ind w:leftChars="-58" w:left="-116"/>
        <w:jc w:val="both"/>
        <w:rPr>
          <w:rFonts w:ascii="Times New Roman" w:eastAsia="SimSun" w:hAnsi="Times New Roman" w:cs="Times New Roman"/>
          <w:color w:val="000000"/>
          <w:sz w:val="28"/>
          <w:szCs w:val="28"/>
          <w:lang w:val="uk-UA" w:bidi="ar"/>
        </w:rPr>
      </w:pPr>
      <w:r>
        <w:rPr>
          <w:rFonts w:ascii="Times New Roman" w:eastAsia="SimSun" w:hAnsi="Times New Roman" w:cs="Times New Roman"/>
          <w:b/>
          <w:bCs/>
          <w:i/>
          <w:iCs/>
          <w:color w:val="000000"/>
          <w:sz w:val="28"/>
          <w:szCs w:val="28"/>
          <w:lang w:val="uk-UA" w:bidi="ar"/>
        </w:rPr>
        <w:t>ГР2. Здійснює пошук та опрацьовує інформацію</w:t>
      </w:r>
      <w:r>
        <w:rPr>
          <w:rFonts w:ascii="Times New Roman" w:eastAsia="SimSun" w:hAnsi="Times New Roman" w:cs="Times New Roman"/>
          <w:color w:val="000000"/>
          <w:sz w:val="28"/>
          <w:szCs w:val="28"/>
          <w:lang w:val="uk-UA" w:bidi="ar"/>
        </w:rPr>
        <w:t xml:space="preserve"> (у державному стандарті група 2. «</w:t>
      </w:r>
      <w:r>
        <w:rPr>
          <w:rFonts w:ascii="Times New Roman" w:eastAsia="SimSun" w:hAnsi="Times New Roman" w:cs="Times New Roman"/>
          <w:color w:val="000000"/>
          <w:sz w:val="28"/>
          <w:szCs w:val="28"/>
          <w:lang w:val="uk-UA" w:eastAsia="ru-RU" w:bidi="ar"/>
        </w:rPr>
        <w:t>Опрацювання, систематизація та представлення інформації природничого змісту</w:t>
      </w:r>
      <w:r>
        <w:rPr>
          <w:rFonts w:ascii="Times New Roman" w:eastAsia="SimSun" w:hAnsi="Times New Roman" w:cs="Times New Roman"/>
          <w:color w:val="000000"/>
          <w:sz w:val="28"/>
          <w:szCs w:val="28"/>
          <w:lang w:val="uk-UA" w:bidi="ar"/>
        </w:rPr>
        <w:t xml:space="preserve">»); </w:t>
      </w:r>
    </w:p>
    <w:p w:rsidR="00C4285A" w:rsidRDefault="004D3A8C">
      <w:pPr>
        <w:ind w:leftChars="-58" w:left="-116"/>
        <w:jc w:val="both"/>
        <w:rPr>
          <w:rFonts w:ascii="Times New Roman" w:eastAsia="SimSun" w:hAnsi="Times New Roman" w:cs="Times New Roman"/>
          <w:color w:val="000000"/>
          <w:sz w:val="28"/>
          <w:szCs w:val="28"/>
          <w:lang w:val="uk-UA" w:bidi="ar"/>
        </w:rPr>
      </w:pPr>
      <w:r>
        <w:rPr>
          <w:rFonts w:ascii="Times New Roman" w:eastAsia="SimSun" w:hAnsi="Times New Roman" w:cs="Times New Roman"/>
          <w:b/>
          <w:bCs/>
          <w:i/>
          <w:iCs/>
          <w:color w:val="000000"/>
          <w:sz w:val="28"/>
          <w:szCs w:val="28"/>
          <w:lang w:val="uk-UA" w:bidi="ar"/>
        </w:rPr>
        <w:t>ГР3. Усвідомлює закономірності природи</w:t>
      </w:r>
      <w:r>
        <w:rPr>
          <w:rFonts w:ascii="Times New Roman" w:eastAsia="SimSun" w:hAnsi="Times New Roman" w:cs="Times New Roman"/>
          <w:color w:val="000000"/>
          <w:sz w:val="28"/>
          <w:szCs w:val="28"/>
          <w:lang w:val="uk-UA" w:bidi="ar"/>
        </w:rPr>
        <w:t xml:space="preserve"> (у державному стандарті група 3. «</w:t>
      </w:r>
      <w:r>
        <w:rPr>
          <w:rFonts w:ascii="Times New Roman" w:eastAsia="SimSun" w:hAnsi="Times New Roman" w:cs="Times New Roman"/>
          <w:color w:val="000000"/>
          <w:sz w:val="28"/>
          <w:szCs w:val="28"/>
          <w:lang w:val="uk-UA" w:eastAsia="ru-RU" w:bidi="ar"/>
        </w:rPr>
        <w:t>Усвідомлення розмаїття і закономірностей природи, ролі природничих наук і техніки в житті людини; відповідальна поведінка для сталого розвитку суспільства</w:t>
      </w:r>
      <w:r>
        <w:rPr>
          <w:rFonts w:ascii="Times New Roman" w:eastAsia="SimSun" w:hAnsi="Times New Roman" w:cs="Times New Roman"/>
          <w:color w:val="000000"/>
          <w:sz w:val="28"/>
          <w:szCs w:val="28"/>
          <w:lang w:val="uk-UA" w:bidi="ar"/>
        </w:rPr>
        <w:t>»).</w:t>
      </w:r>
    </w:p>
    <w:p w:rsidR="00C4285A" w:rsidRDefault="004D3A8C">
      <w:pPr>
        <w:ind w:leftChars="-200" w:left="-400" w:firstLineChars="142" w:firstLine="3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Критерії для оцінювання за групами результатів описані в «Критеріях оцінювання за освітніми галузями» (додаток 2 до Рекомендацій щодо оцінювання результатів навчання здобувачів освіти відповідно до Державного стандарту базової середньої освіти, затверджених </w:t>
      </w:r>
      <w:hyperlink r:id="rId11" w:history="1">
        <w:r>
          <w:rPr>
            <w:rStyle w:val="a4"/>
            <w:rFonts w:ascii="Times New Roman" w:eastAsia="SimSun" w:hAnsi="Times New Roman" w:cs="Times New Roman"/>
            <w:sz w:val="28"/>
            <w:szCs w:val="28"/>
            <w:lang w:val="uk-UA" w:bidi="ar"/>
          </w:rPr>
          <w:t>наказом МОН від 02.08.2024 № 1093</w:t>
        </w:r>
      </w:hyperlink>
      <w:r>
        <w:rPr>
          <w:rFonts w:ascii="Times New Roman" w:eastAsia="SimSun" w:hAnsi="Times New Roman" w:cs="Times New Roman"/>
          <w:color w:val="000000"/>
          <w:sz w:val="28"/>
          <w:szCs w:val="28"/>
          <w:lang w:val="uk-UA" w:bidi="ar"/>
        </w:rPr>
        <w:t>).</w:t>
      </w:r>
    </w:p>
    <w:p w:rsidR="00C4285A" w:rsidRDefault="004D3A8C">
      <w:pPr>
        <w:ind w:leftChars="-200" w:left="-400" w:firstLineChars="142" w:firstLine="3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У Державному стандарті базової середньої освіти для природничої  освітньої галузі визначено чотири групи результатів, а у свідоцтві досягнень рекомендовано виставляти оцінки за трьома групами результатів, оскільки конкретні результати групи результатів «</w:t>
      </w:r>
      <w:r>
        <w:rPr>
          <w:rFonts w:ascii="Times New Roman" w:eastAsia="SimSun" w:hAnsi="Times New Roman" w:cs="Times New Roman"/>
          <w:color w:val="000000"/>
          <w:sz w:val="28"/>
          <w:szCs w:val="28"/>
          <w:lang w:val="uk-UA" w:eastAsia="ru-RU" w:bidi="ar"/>
        </w:rPr>
        <w:t>Розвиток наукового мислення, набуття досвіду розв’язання проблем природничого змісту</w:t>
      </w:r>
      <w:r>
        <w:rPr>
          <w:rFonts w:ascii="Times New Roman" w:eastAsia="SimSun" w:hAnsi="Times New Roman" w:cs="Times New Roman"/>
          <w:color w:val="000000"/>
          <w:sz w:val="28"/>
          <w:szCs w:val="28"/>
          <w:lang w:val="uk-UA" w:bidi="ar"/>
        </w:rPr>
        <w:t xml:space="preserve">» враховують при оцінюванні інших груп результатів.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Оцінка першої групи результатів (ГР1) складається із оцінок, отриманих за вміння виявити і сформулювати дослідницьку проблему, спланувати дослідження, виокремити, проаналізувати, кроки дослідження, зафіксувати спостереження, виконати навчальні проєкти, змоделювати природне явище або об’єкт, сконструювати приладдя тощо. Виявити ці уміння учні й учениці можуть під час виконання лабораторних і практичних робіт, практикумів з розв’язування експериментальних (дослідницьких) завдань, вимірювань, дослідів і спостережень, польових робіт, навчальних проєктів, моделювань і конструювань та інших видів робіт пов’язаних з </w:t>
      </w:r>
      <w:r>
        <w:rPr>
          <w:rFonts w:ascii="Times New Roman" w:eastAsia="SimSun" w:hAnsi="Times New Roman" w:cs="Times New Roman"/>
          <w:i/>
          <w:iCs/>
          <w:color w:val="000000"/>
          <w:sz w:val="28"/>
          <w:szCs w:val="28"/>
          <w:lang w:val="uk-UA" w:bidi="ar"/>
        </w:rPr>
        <w:t>умінням досліджувати природу</w:t>
      </w:r>
      <w:r>
        <w:rPr>
          <w:rFonts w:ascii="Times New Roman" w:eastAsia="SimSun" w:hAnsi="Times New Roman" w:cs="Times New Roman"/>
          <w:color w:val="000000"/>
          <w:sz w:val="28"/>
          <w:szCs w:val="28"/>
          <w:lang w:val="uk-UA" w:bidi="ar"/>
        </w:rPr>
        <w:t xml:space="preserve">. </w:t>
      </w:r>
    </w:p>
    <w:p w:rsidR="00C4285A" w:rsidRDefault="004D3A8C">
      <w:pPr>
        <w:ind w:leftChars="-200" w:left="-400" w:firstLineChars="285" w:firstLine="798"/>
        <w:jc w:val="both"/>
        <w:rPr>
          <w:highlight w:val="yellow"/>
          <w:lang w:val="uk-UA"/>
        </w:rPr>
      </w:pPr>
      <w:r>
        <w:rPr>
          <w:rFonts w:ascii="Times New Roman" w:eastAsia="SimSun" w:hAnsi="Times New Roman" w:cs="Times New Roman"/>
          <w:color w:val="000000"/>
          <w:sz w:val="28"/>
          <w:szCs w:val="28"/>
          <w:lang w:val="uk-UA" w:bidi="ar"/>
        </w:rPr>
        <w:lastRenderedPageBreak/>
        <w:t xml:space="preserve">Для другої групи результатів (ГР2), що стосуються </w:t>
      </w:r>
      <w:r>
        <w:rPr>
          <w:rFonts w:ascii="Times New Roman" w:eastAsia="SimSun" w:hAnsi="Times New Roman" w:cs="Times New Roman"/>
          <w:i/>
          <w:iCs/>
          <w:color w:val="000000"/>
          <w:sz w:val="28"/>
          <w:szCs w:val="28"/>
          <w:lang w:val="uk-UA" w:bidi="ar"/>
        </w:rPr>
        <w:t xml:space="preserve">вміння здійснювати пошук й опрацьовувати інформацію </w:t>
      </w:r>
      <w:r>
        <w:rPr>
          <w:rFonts w:ascii="Times New Roman" w:eastAsia="SimSun" w:hAnsi="Times New Roman" w:cs="Times New Roman"/>
          <w:color w:val="000000"/>
          <w:sz w:val="28"/>
          <w:szCs w:val="28"/>
          <w:lang w:val="uk-UA" w:bidi="ar"/>
        </w:rPr>
        <w:t>слугують оцінки за пошук, порівняння, зіставлення, узагальнення, оцінювання інформації, представлення інформації в різних формах, перетворення одного виду інформації в інший.</w:t>
      </w:r>
    </w:p>
    <w:p w:rsidR="00C4285A" w:rsidRDefault="004D3A8C">
      <w:pPr>
        <w:pStyle w:val="a8"/>
        <w:ind w:leftChars="-200" w:left="-400" w:rightChars="-13" w:right="-26" w:firstLineChars="285" w:firstLine="798"/>
        <w:rPr>
          <w:lang w:val="uk-UA"/>
        </w:rPr>
      </w:pPr>
      <w:r>
        <w:rPr>
          <w:rFonts w:ascii="Times New Roman" w:eastAsia="SimSun" w:hAnsi="Times New Roman" w:cs="Times New Roman"/>
          <w:color w:val="000000"/>
          <w:lang w:val="uk-UA" w:bidi="ar"/>
        </w:rPr>
        <w:t xml:space="preserve">Оцінювання третьої групи результатів (ГР3) з </w:t>
      </w:r>
      <w:r>
        <w:rPr>
          <w:rFonts w:ascii="Times New Roman" w:eastAsia="SimSun" w:hAnsi="Times New Roman" w:cs="Times New Roman"/>
          <w:i/>
          <w:iCs/>
          <w:color w:val="000000"/>
          <w:lang w:val="uk-UA" w:bidi="ar"/>
        </w:rPr>
        <w:t xml:space="preserve">усвідомлення закономірностей природи </w:t>
      </w:r>
      <w:r>
        <w:rPr>
          <w:rFonts w:ascii="Times New Roman" w:eastAsia="SimSun" w:hAnsi="Times New Roman" w:cs="Times New Roman"/>
          <w:color w:val="000000"/>
          <w:lang w:val="uk-UA" w:bidi="ar"/>
        </w:rPr>
        <w:t xml:space="preserve">переважно ґрунтується на умінні учнів і учениць застосовувати науковий апарат природничих наук для пояснення природних і технічних явищ і об’єктів. Виявити ці уміння учні й учениці можуть під час розв’язування задач, </w:t>
      </w:r>
      <w:r>
        <w:rPr>
          <w:rFonts w:ascii="Times New Roman"/>
          <w:lang w:val="uk-UA"/>
        </w:rPr>
        <w:t xml:space="preserve"> </w:t>
      </w:r>
      <w:r>
        <w:rPr>
          <w:rFonts w:ascii="Times New Roman" w:eastAsia="SimSun" w:hAnsi="Times New Roman" w:cs="Times New Roman"/>
          <w:color w:val="000000"/>
          <w:lang w:val="uk-UA" w:bidi="ar"/>
        </w:rPr>
        <w:t xml:space="preserve">відповідей на запитання за змістом вивченого тощо.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Дієвим засобом оцінювання усіх груп результатів є контекстні завдання, розв’язання яких передбачає здобуття і застосування учнями / ученицями предметних знань у різноманітних життєвих ситуаціях. За виконання їх може бути виставлена як одна комплексна, так і декілька оцінок. </w:t>
      </w:r>
    </w:p>
    <w:p w:rsidR="00C4285A" w:rsidRDefault="004D3A8C">
      <w:pPr>
        <w:ind w:leftChars="-200" w:left="-400" w:firstLineChars="285" w:firstLine="801"/>
        <w:jc w:val="both"/>
        <w:rPr>
          <w:rFonts w:ascii="Times New Roman" w:eastAsia="SimSun" w:hAnsi="Times New Roman" w:cs="Times New Roman"/>
          <w:color w:val="000000"/>
          <w:sz w:val="28"/>
          <w:szCs w:val="28"/>
          <w:lang w:val="uk-UA" w:bidi="ar"/>
        </w:rPr>
      </w:pPr>
      <w:r>
        <w:rPr>
          <w:rFonts w:ascii="Times New Roman" w:eastAsia="SimSun" w:hAnsi="Times New Roman" w:cs="Times New Roman"/>
          <w:b/>
          <w:bCs/>
          <w:i/>
          <w:iCs/>
          <w:color w:val="000000"/>
          <w:sz w:val="28"/>
          <w:szCs w:val="28"/>
          <w:lang w:val="uk-UA" w:bidi="ar"/>
        </w:rPr>
        <w:t>Тематичне оцінюванн</w:t>
      </w:r>
      <w:r>
        <w:rPr>
          <w:rFonts w:ascii="Times New Roman" w:eastAsia="SimSun" w:hAnsi="Times New Roman" w:cs="Times New Roman"/>
          <w:color w:val="000000"/>
          <w:sz w:val="28"/>
          <w:szCs w:val="28"/>
          <w:lang w:val="uk-UA" w:bidi="ar"/>
        </w:rPr>
        <w:t xml:space="preserve">я здійснюють, у разі потреби, із метою проміжного контролю за всіма видами робіт, виконаних упродовж вивчення теми / розділу або їхніх частин.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Рекомендуємо такий алгоритм діяльності  під час організації навчання: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1) чітко формулювати зрозумілі для учнів / учениць очікувані результати навчання (за групами результатів і за критеріями оцінювання їх);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2) наводити приклади завдань і видів діяльності з аналізом за критеріями оцінювання результатів виконання;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3) оперативно й доступно надавати учням / ученицям зворотний зв’язок щодо досягнення ними очікуваних результатів навчання;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4) вчасно коригувати процес навчання для досягнення його очікуваних результатів.</w:t>
      </w:r>
    </w:p>
    <w:p w:rsidR="00C4285A" w:rsidRDefault="00A96FD3">
      <w:pPr>
        <w:ind w:leftChars="-200" w:left="-400" w:firstLineChars="285" w:firstLine="570"/>
        <w:jc w:val="both"/>
        <w:rPr>
          <w:rFonts w:ascii="Times New Roman" w:eastAsia="SimSun" w:hAnsi="Times New Roman" w:cs="Times New Roman"/>
          <w:color w:val="000000"/>
          <w:sz w:val="28"/>
          <w:szCs w:val="28"/>
          <w:lang w:val="uk-UA" w:bidi="ar"/>
        </w:rPr>
      </w:pPr>
      <w:hyperlink r:id="rId12" w:history="1">
        <w:r w:rsidR="004D3A8C" w:rsidRPr="004D3A8C">
          <w:rPr>
            <w:rStyle w:val="a4"/>
            <w:rFonts w:ascii="Times New Roman" w:eastAsia="SimSun" w:hAnsi="Times New Roman" w:cs="Times New Roman"/>
            <w:bCs/>
            <w:i/>
            <w:iCs/>
            <w:sz w:val="28"/>
            <w:szCs w:val="28"/>
            <w:lang w:val="uk-UA" w:bidi="ar"/>
          </w:rPr>
          <w:t>Модельні навчальні програми</w:t>
        </w:r>
      </w:hyperlink>
      <w:r w:rsidR="004D3A8C">
        <w:rPr>
          <w:rFonts w:ascii="Times New Roman" w:eastAsia="SimSun" w:hAnsi="Times New Roman" w:cs="Times New Roman"/>
          <w:color w:val="000000"/>
          <w:sz w:val="28"/>
          <w:szCs w:val="28"/>
          <w:lang w:val="uk-UA" w:bidi="ar"/>
        </w:rPr>
        <w:t xml:space="preserve"> з предметів та інтегрованих курсів природничої освітньої галузі розміщені на офіційному вебсайті Міністерства освіти і науки України та вебсайті ДНУ «Інститут модернізації змісту освіти».</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Керуючись законодавством (стаття 11 Закону України «Про повну загальну середню освіту»)</w:t>
      </w:r>
      <w:r w:rsidR="004E2FCC">
        <w:rPr>
          <w:rFonts w:ascii="Times New Roman" w:eastAsia="SimSun" w:hAnsi="Times New Roman" w:cs="Times New Roman"/>
          <w:color w:val="000000"/>
          <w:sz w:val="28"/>
          <w:szCs w:val="28"/>
          <w:lang w:val="uk-UA" w:bidi="ar"/>
        </w:rPr>
        <w:t>,</w:t>
      </w:r>
      <w:r>
        <w:rPr>
          <w:rFonts w:ascii="Times New Roman" w:eastAsia="SimSun" w:hAnsi="Times New Roman" w:cs="Times New Roman"/>
          <w:color w:val="000000"/>
          <w:sz w:val="28"/>
          <w:szCs w:val="28"/>
          <w:lang w:val="uk-UA" w:bidi="ar"/>
        </w:rPr>
        <w:t xml:space="preserve"> </w:t>
      </w:r>
      <w:r w:rsidR="004E2FCC">
        <w:rPr>
          <w:rFonts w:ascii="Times New Roman" w:eastAsia="SimSun" w:hAnsi="Times New Roman" w:cs="Times New Roman"/>
          <w:color w:val="000000"/>
          <w:sz w:val="28"/>
          <w:szCs w:val="28"/>
          <w:lang w:val="uk-UA" w:bidi="ar"/>
        </w:rPr>
        <w:t>з</w:t>
      </w:r>
      <w:r>
        <w:rPr>
          <w:rFonts w:ascii="Times New Roman" w:eastAsia="SimSun" w:hAnsi="Times New Roman" w:cs="Times New Roman"/>
          <w:color w:val="000000"/>
          <w:sz w:val="28"/>
          <w:szCs w:val="28"/>
          <w:lang w:val="uk-UA" w:bidi="ar"/>
        </w:rPr>
        <w:t xml:space="preserve">вертаємо увагу, що педагогічні працівники закладу освіти </w:t>
      </w:r>
      <w:r>
        <w:rPr>
          <w:rFonts w:ascii="Times New Roman" w:eastAsia="SimSun" w:hAnsi="Times New Roman" w:cs="Times New Roman"/>
          <w:b/>
          <w:bCs/>
          <w:i/>
          <w:iCs/>
          <w:color w:val="000000"/>
          <w:sz w:val="28"/>
          <w:szCs w:val="28"/>
          <w:lang w:val="uk-UA" w:bidi="ar"/>
        </w:rPr>
        <w:t xml:space="preserve">обирають модельні навчальні програми на певний цикл повної загальної середньої освіти і не можуть змінювати їх в середині циклу, зокрема при переході від 7-го до 8-го або від 8-го до 9-го класу, оскільки кожна з модельних навчальних програм має особливості щодо реалізації вимог стандарту до результатів навчання на відповідному циклі.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Обравши модельну навчальну програму, учитель / учителька на її основі складає навчальну програму. Вимоги до навчальних програм викладені </w:t>
      </w:r>
      <w:r w:rsidR="004E2FCC">
        <w:rPr>
          <w:rFonts w:ascii="Times New Roman" w:eastAsia="SimSun" w:hAnsi="Times New Roman" w:cs="Times New Roman"/>
          <w:color w:val="000000"/>
          <w:sz w:val="28"/>
          <w:szCs w:val="28"/>
          <w:lang w:val="uk-UA" w:bidi="ar"/>
        </w:rPr>
        <w:t>в</w:t>
      </w:r>
      <w:r>
        <w:rPr>
          <w:rFonts w:ascii="Times New Roman" w:eastAsia="SimSun" w:hAnsi="Times New Roman" w:cs="Times New Roman"/>
          <w:color w:val="000000"/>
          <w:sz w:val="28"/>
          <w:szCs w:val="28"/>
          <w:lang w:val="uk-UA" w:bidi="ar"/>
        </w:rPr>
        <w:t xml:space="preserve"> додатку 6 до </w:t>
      </w:r>
      <w:hyperlink r:id="rId13" w:history="1">
        <w:r>
          <w:rPr>
            <w:rStyle w:val="a4"/>
            <w:rFonts w:ascii="Times New Roman" w:eastAsia="SimSun" w:hAnsi="Times New Roman" w:cs="Times New Roman"/>
            <w:sz w:val="28"/>
            <w:szCs w:val="28"/>
            <w:lang w:val="uk-UA" w:bidi="ar"/>
          </w:rPr>
          <w:t>Типової освітньої програми для 5 - 9 класів</w:t>
        </w:r>
      </w:hyperlink>
      <w:r>
        <w:rPr>
          <w:rFonts w:ascii="Times New Roman" w:eastAsia="SimSun" w:hAnsi="Times New Roman" w:cs="Times New Roman"/>
          <w:color w:val="000000"/>
          <w:sz w:val="28"/>
          <w:szCs w:val="28"/>
          <w:lang w:val="uk-UA" w:bidi="ar"/>
        </w:rPr>
        <w:t xml:space="preserve">. </w:t>
      </w:r>
    </w:p>
    <w:p w:rsidR="00C4285A" w:rsidRDefault="004D3A8C">
      <w:pPr>
        <w:ind w:leftChars="-200" w:left="-400" w:firstLineChars="285" w:firstLine="798"/>
        <w:jc w:val="both"/>
        <w:rPr>
          <w:rFonts w:ascii="Times New Roman" w:eastAsia="SimSun" w:hAnsi="Times New Roman" w:cs="Times New Roman"/>
          <w:b/>
          <w:bCs/>
          <w:i/>
          <w:iCs/>
          <w:color w:val="000000"/>
          <w:sz w:val="28"/>
          <w:szCs w:val="28"/>
          <w:lang w:val="uk-UA" w:bidi="ar"/>
        </w:rPr>
      </w:pPr>
      <w:r>
        <w:rPr>
          <w:rFonts w:ascii="Times New Roman" w:eastAsia="SimSun" w:hAnsi="Times New Roman" w:cs="Times New Roman"/>
          <w:color w:val="000000"/>
          <w:sz w:val="28"/>
          <w:szCs w:val="28"/>
          <w:lang w:val="uk-UA" w:bidi="ar"/>
        </w:rPr>
        <w:t xml:space="preserve">У </w:t>
      </w:r>
      <w:r>
        <w:rPr>
          <w:rFonts w:ascii="Times New Roman" w:eastAsia="SimSun" w:hAnsi="Times New Roman" w:cs="Times New Roman"/>
          <w:i/>
          <w:iCs/>
          <w:color w:val="000000"/>
          <w:sz w:val="28"/>
          <w:szCs w:val="28"/>
          <w:lang w:val="uk-UA" w:bidi="ar"/>
        </w:rPr>
        <w:t xml:space="preserve">модельній </w:t>
      </w:r>
      <w:r>
        <w:rPr>
          <w:rFonts w:ascii="Times New Roman" w:eastAsia="SimSun" w:hAnsi="Times New Roman" w:cs="Times New Roman"/>
          <w:color w:val="000000"/>
          <w:sz w:val="28"/>
          <w:szCs w:val="28"/>
          <w:lang w:val="uk-UA" w:bidi="ar"/>
        </w:rPr>
        <w:t xml:space="preserve">навчальній програмі авторка /автор </w:t>
      </w:r>
      <w:r>
        <w:rPr>
          <w:rFonts w:ascii="Times New Roman" w:eastAsia="SimSun" w:hAnsi="Times New Roman" w:cs="Times New Roman"/>
          <w:i/>
          <w:iCs/>
          <w:color w:val="000000"/>
          <w:sz w:val="28"/>
          <w:szCs w:val="28"/>
          <w:lang w:val="uk-UA" w:bidi="ar"/>
        </w:rPr>
        <w:t xml:space="preserve">пропонує </w:t>
      </w:r>
      <w:r>
        <w:rPr>
          <w:rFonts w:ascii="Times New Roman" w:eastAsia="SimSun" w:hAnsi="Times New Roman" w:cs="Times New Roman"/>
          <w:color w:val="000000"/>
          <w:sz w:val="28"/>
          <w:szCs w:val="28"/>
          <w:lang w:val="uk-UA" w:bidi="ar"/>
        </w:rPr>
        <w:t xml:space="preserve">послідовність вивчення тем, зміст і види навчальної діяльності, які є </w:t>
      </w:r>
      <w:r>
        <w:rPr>
          <w:rFonts w:ascii="Times New Roman" w:eastAsia="SimSun" w:hAnsi="Times New Roman" w:cs="Times New Roman"/>
          <w:i/>
          <w:iCs/>
          <w:color w:val="000000"/>
          <w:sz w:val="28"/>
          <w:szCs w:val="28"/>
          <w:lang w:val="uk-UA" w:bidi="ar"/>
        </w:rPr>
        <w:t>орієнтовними</w:t>
      </w:r>
      <w:r>
        <w:rPr>
          <w:rFonts w:ascii="Times New Roman" w:eastAsia="SimSun" w:hAnsi="Times New Roman" w:cs="Times New Roman"/>
          <w:color w:val="000000"/>
          <w:sz w:val="28"/>
          <w:szCs w:val="28"/>
          <w:lang w:val="uk-UA" w:bidi="ar"/>
        </w:rPr>
        <w:t xml:space="preserve">. Тому з </w:t>
      </w:r>
      <w:r>
        <w:rPr>
          <w:rFonts w:ascii="Times New Roman" w:eastAsia="SimSun" w:hAnsi="Times New Roman" w:cs="Times New Roman"/>
          <w:i/>
          <w:iCs/>
          <w:color w:val="000000"/>
          <w:sz w:val="28"/>
          <w:szCs w:val="28"/>
          <w:lang w:val="uk-UA" w:bidi="ar"/>
        </w:rPr>
        <w:t xml:space="preserve">модельної </w:t>
      </w:r>
      <w:r>
        <w:rPr>
          <w:rFonts w:ascii="Times New Roman" w:eastAsia="SimSun" w:hAnsi="Times New Roman" w:cs="Times New Roman"/>
          <w:color w:val="000000"/>
          <w:sz w:val="28"/>
          <w:szCs w:val="28"/>
          <w:lang w:val="uk-UA" w:bidi="ar"/>
        </w:rPr>
        <w:t xml:space="preserve">навчальної програми вчитель / вчителька до кожної теми </w:t>
      </w:r>
      <w:r>
        <w:rPr>
          <w:rFonts w:ascii="Times New Roman" w:eastAsia="SimSun" w:hAnsi="Times New Roman" w:cs="Times New Roman"/>
          <w:i/>
          <w:iCs/>
          <w:color w:val="000000"/>
          <w:sz w:val="28"/>
          <w:szCs w:val="28"/>
          <w:lang w:val="uk-UA" w:bidi="ar"/>
        </w:rPr>
        <w:t xml:space="preserve">навчальної </w:t>
      </w:r>
      <w:r>
        <w:rPr>
          <w:rFonts w:ascii="Times New Roman" w:eastAsia="SimSun" w:hAnsi="Times New Roman" w:cs="Times New Roman"/>
          <w:color w:val="000000"/>
          <w:sz w:val="28"/>
          <w:szCs w:val="28"/>
          <w:lang w:val="uk-UA" w:bidi="ar"/>
        </w:rPr>
        <w:t xml:space="preserve">програми </w:t>
      </w:r>
      <w:r>
        <w:rPr>
          <w:rFonts w:ascii="Times New Roman" w:eastAsia="SimSun" w:hAnsi="Times New Roman" w:cs="Times New Roman"/>
          <w:i/>
          <w:iCs/>
          <w:color w:val="000000"/>
          <w:sz w:val="28"/>
          <w:szCs w:val="28"/>
          <w:lang w:val="uk-UA" w:bidi="ar"/>
        </w:rPr>
        <w:t xml:space="preserve">добирає </w:t>
      </w:r>
      <w:r>
        <w:rPr>
          <w:rFonts w:ascii="Times New Roman" w:eastAsia="SimSun" w:hAnsi="Times New Roman" w:cs="Times New Roman"/>
          <w:color w:val="000000"/>
          <w:sz w:val="28"/>
          <w:szCs w:val="28"/>
          <w:lang w:val="uk-UA" w:bidi="ar"/>
        </w:rPr>
        <w:t xml:space="preserve">з-поміж запропонованих або ж додає ті </w:t>
      </w:r>
      <w:r>
        <w:rPr>
          <w:rFonts w:ascii="Times New Roman" w:eastAsia="SimSun" w:hAnsi="Times New Roman" w:cs="Times New Roman"/>
          <w:i/>
          <w:iCs/>
          <w:color w:val="000000"/>
          <w:sz w:val="28"/>
          <w:szCs w:val="28"/>
          <w:lang w:val="uk-UA" w:bidi="ar"/>
        </w:rPr>
        <w:t xml:space="preserve">елементи змісту </w:t>
      </w:r>
      <w:r>
        <w:rPr>
          <w:rFonts w:ascii="Times New Roman" w:eastAsia="SimSun" w:hAnsi="Times New Roman" w:cs="Times New Roman"/>
          <w:color w:val="000000"/>
          <w:sz w:val="28"/>
          <w:szCs w:val="28"/>
          <w:lang w:val="uk-UA" w:bidi="ar"/>
        </w:rPr>
        <w:t xml:space="preserve">й </w:t>
      </w:r>
      <w:r>
        <w:rPr>
          <w:rFonts w:ascii="Times New Roman" w:eastAsia="SimSun" w:hAnsi="Times New Roman" w:cs="Times New Roman"/>
          <w:i/>
          <w:iCs/>
          <w:color w:val="000000"/>
          <w:sz w:val="28"/>
          <w:szCs w:val="28"/>
          <w:lang w:val="uk-UA" w:bidi="ar"/>
        </w:rPr>
        <w:t>способи діяльності</w:t>
      </w:r>
      <w:r>
        <w:rPr>
          <w:rFonts w:ascii="Times New Roman" w:eastAsia="SimSun" w:hAnsi="Times New Roman" w:cs="Times New Roman"/>
          <w:color w:val="000000"/>
          <w:sz w:val="28"/>
          <w:szCs w:val="28"/>
          <w:lang w:val="uk-UA" w:bidi="ar"/>
        </w:rPr>
        <w:t xml:space="preserve">, що в умовах певного закладу загальної середньої освіти й класу є </w:t>
      </w:r>
      <w:r>
        <w:rPr>
          <w:rFonts w:ascii="Times New Roman" w:eastAsia="SimSun" w:hAnsi="Times New Roman" w:cs="Times New Roman"/>
          <w:i/>
          <w:iCs/>
          <w:color w:val="000000"/>
          <w:sz w:val="28"/>
          <w:szCs w:val="28"/>
          <w:lang w:val="uk-UA" w:bidi="ar"/>
        </w:rPr>
        <w:t xml:space="preserve">найоптимальнішими </w:t>
      </w:r>
      <w:r>
        <w:rPr>
          <w:rFonts w:ascii="Times New Roman" w:eastAsia="SimSun" w:hAnsi="Times New Roman" w:cs="Times New Roman"/>
          <w:color w:val="000000"/>
          <w:sz w:val="28"/>
          <w:szCs w:val="28"/>
          <w:lang w:val="uk-UA" w:bidi="ar"/>
        </w:rPr>
        <w:t xml:space="preserve">для кожного учня / учениці та для учнівської спільноти класу. Тобто для паралельних класів за </w:t>
      </w:r>
      <w:r>
        <w:rPr>
          <w:rFonts w:ascii="Times New Roman" w:eastAsia="SimSun" w:hAnsi="Times New Roman" w:cs="Times New Roman"/>
          <w:i/>
          <w:iCs/>
          <w:color w:val="000000"/>
          <w:sz w:val="28"/>
          <w:szCs w:val="28"/>
          <w:lang w:val="uk-UA" w:bidi="ar"/>
        </w:rPr>
        <w:t xml:space="preserve">тією самою модельною </w:t>
      </w:r>
      <w:r>
        <w:rPr>
          <w:rFonts w:ascii="Times New Roman" w:eastAsia="SimSun" w:hAnsi="Times New Roman" w:cs="Times New Roman"/>
          <w:color w:val="000000"/>
          <w:sz w:val="28"/>
          <w:szCs w:val="28"/>
          <w:lang w:val="uk-UA" w:bidi="ar"/>
        </w:rPr>
        <w:t xml:space="preserve">можна скласти </w:t>
      </w:r>
      <w:r>
        <w:rPr>
          <w:rFonts w:ascii="Times New Roman" w:eastAsia="SimSun" w:hAnsi="Times New Roman" w:cs="Times New Roman"/>
          <w:i/>
          <w:iCs/>
          <w:color w:val="000000"/>
          <w:sz w:val="28"/>
          <w:szCs w:val="28"/>
          <w:lang w:val="uk-UA" w:bidi="ar"/>
        </w:rPr>
        <w:t xml:space="preserve">декілька навчальних </w:t>
      </w:r>
      <w:r>
        <w:rPr>
          <w:rFonts w:ascii="Times New Roman" w:eastAsia="SimSun" w:hAnsi="Times New Roman" w:cs="Times New Roman"/>
          <w:color w:val="000000"/>
          <w:sz w:val="28"/>
          <w:szCs w:val="28"/>
          <w:lang w:val="uk-UA" w:bidi="ar"/>
        </w:rPr>
        <w:t xml:space="preserve">програм, що якнайкраще відповідатимуть </w:t>
      </w:r>
      <w:r>
        <w:rPr>
          <w:rFonts w:ascii="Times New Roman" w:eastAsia="SimSun" w:hAnsi="Times New Roman" w:cs="Times New Roman"/>
          <w:color w:val="000000"/>
          <w:sz w:val="28"/>
          <w:szCs w:val="28"/>
          <w:lang w:val="uk-UA" w:bidi="ar"/>
        </w:rPr>
        <w:lastRenderedPageBreak/>
        <w:t xml:space="preserve">освітнім потребам і навчальним можливостям учнів / учениць того чи того класу з огляду на рівень їхньої попередньої підготовки з природничих й інших навчальних предметів. </w:t>
      </w:r>
      <w:r>
        <w:rPr>
          <w:rFonts w:ascii="Times New Roman" w:eastAsia="SimSun" w:hAnsi="Times New Roman" w:cs="Times New Roman"/>
          <w:b/>
          <w:bCs/>
          <w:i/>
          <w:iCs/>
          <w:color w:val="000000"/>
          <w:sz w:val="28"/>
          <w:szCs w:val="28"/>
          <w:lang w:val="uk-UA" w:bidi="ar"/>
        </w:rPr>
        <w:t>Навчальні програми, розроблені на основі модельних навчальних програм затверджує педагогічна рада закладу освіти.</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Навчання природничих предметів ґрунтується на засадах компетентнісного, діяльнісного, особистісно зорієнтованого та інтегративного підходів. Необхідною умовою набуття учнями й ученицями компетентностей є діяльнісний підхід до навчання. Увагу </w:t>
      </w:r>
      <w:r w:rsidR="004E2FCC">
        <w:rPr>
          <w:rFonts w:ascii="Times New Roman" w:eastAsia="SimSun" w:hAnsi="Times New Roman" w:cs="Times New Roman"/>
          <w:color w:val="000000"/>
          <w:sz w:val="28"/>
          <w:szCs w:val="28"/>
          <w:lang w:val="uk-UA" w:bidi="ar"/>
        </w:rPr>
        <w:t>варто</w:t>
      </w:r>
      <w:r>
        <w:rPr>
          <w:rFonts w:ascii="Times New Roman" w:eastAsia="SimSun" w:hAnsi="Times New Roman" w:cs="Times New Roman"/>
          <w:color w:val="000000"/>
          <w:sz w:val="28"/>
          <w:szCs w:val="28"/>
          <w:lang w:val="uk-UA" w:bidi="ar"/>
        </w:rPr>
        <w:t xml:space="preserve"> приділяти практичним, дослідницьким та проєктним роботам різного виду, розв’язуванню комплексних та контекстних завдань.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Наразі </w:t>
      </w:r>
      <w:r>
        <w:rPr>
          <w:rFonts w:ascii="Times New Roman" w:eastAsia="SimSun" w:hAnsi="Times New Roman" w:cs="Times New Roman"/>
          <w:i/>
          <w:iCs/>
          <w:color w:val="000000"/>
          <w:sz w:val="28"/>
          <w:szCs w:val="28"/>
          <w:lang w:val="uk-UA" w:bidi="ar"/>
        </w:rPr>
        <w:t xml:space="preserve">необхідне </w:t>
      </w:r>
      <w:r>
        <w:rPr>
          <w:rFonts w:ascii="Times New Roman" w:eastAsia="SimSun" w:hAnsi="Times New Roman" w:cs="Times New Roman"/>
          <w:color w:val="000000"/>
          <w:sz w:val="28"/>
          <w:szCs w:val="28"/>
          <w:lang w:val="uk-UA" w:bidi="ar"/>
        </w:rPr>
        <w:t xml:space="preserve">посилення практико-орієнтованого підходу до навчання природничих предметів, </w:t>
      </w:r>
      <w:r>
        <w:rPr>
          <w:rFonts w:ascii="Times New Roman" w:eastAsia="SimSun" w:hAnsi="Times New Roman" w:cs="Times New Roman"/>
          <w:i/>
          <w:iCs/>
          <w:color w:val="000000"/>
          <w:sz w:val="28"/>
          <w:szCs w:val="28"/>
          <w:lang w:val="uk-UA" w:bidi="ar"/>
        </w:rPr>
        <w:t>перенесення акцентів зі збільшення обсягу відомостей, призначених для засвоєння учнями й ученицями, на вироблення в них умінь використовувати їх для досягнення певних цілей.</w:t>
      </w:r>
      <w:r>
        <w:rPr>
          <w:rFonts w:ascii="Times New Roman" w:eastAsia="SimSun" w:hAnsi="Times New Roman" w:cs="Times New Roman"/>
          <w:color w:val="000000"/>
          <w:sz w:val="28"/>
          <w:szCs w:val="28"/>
          <w:lang w:val="uk-UA" w:bidi="ar"/>
        </w:rPr>
        <w:t xml:space="preserve">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Важливою умовою організації освітнього процесу є вибір раціональної системи методів і прийомів активного навчання, використання ІКТ у поєднанні з традиційними засобами. Рекомендується, щоб форми організації освітнього процесу враховували види навчальної діяльності, які містять обрані навчальним закладом модельні навчальні програми, а також були спрямовані на подолання викликів, зумовлених особливостями освітнього процесу в умовах воєнного стану.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Важливим є впровадження STEM-підходу в освітньому процесі, що забезпечуватиме досягнення учнями/ученицями освітнього результату для задоволення потреб суспільства за  допомогою розкриття на практичному рівні значущості нових досягнень в галузі науки, техніки і технологій й сприятиме самовизначенню й самореалізації особистості. За такого підходу знання і розуміння учнями/ученицями наукових, математичних, технологічних та інженерних концепцій й процесів, сприятимуть прийняттю особистих виважених рішень у розв’язанні проблем та формуванні активної життєвої позиції через участь в громадському, культурному й економічному житті суспільства.</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Учительству варто звернути увагу на важливість формування в учнівства компетенцій, наведених у рамковому документі </w:t>
      </w:r>
      <w:hyperlink r:id="rId14" w:history="1">
        <w:r>
          <w:rPr>
            <w:rStyle w:val="a4"/>
            <w:rFonts w:ascii="Times New Roman" w:eastAsia="SimSun" w:hAnsi="Times New Roman" w:cs="Times New Roman"/>
            <w:sz w:val="28"/>
            <w:szCs w:val="28"/>
            <w:lang w:val="uk-UA" w:bidi="ar"/>
          </w:rPr>
          <w:t>PISA: природничо-наукова грамотність</w:t>
        </w:r>
      </w:hyperlink>
      <w:r>
        <w:rPr>
          <w:rFonts w:ascii="Times New Roman" w:eastAsia="SimSun" w:hAnsi="Times New Roman" w:cs="Times New Roman"/>
          <w:color w:val="000000"/>
          <w:sz w:val="28"/>
          <w:szCs w:val="28"/>
          <w:lang w:val="uk-UA" w:bidi="ar"/>
        </w:rPr>
        <w:t xml:space="preserve">. Також рекомендуємо для використання </w:t>
      </w:r>
      <w:hyperlink r:id="rId15" w:history="1">
        <w:r>
          <w:rPr>
            <w:rStyle w:val="a4"/>
            <w:rFonts w:ascii="Times New Roman" w:eastAsia="SimSun" w:hAnsi="Times New Roman" w:cs="Times New Roman"/>
            <w:sz w:val="28"/>
            <w:szCs w:val="28"/>
            <w:lang w:val="uk-UA" w:bidi="ar"/>
          </w:rPr>
          <w:t>Збірник завдань для розвитку природничо-наукової компетентності учнів у вимогах PISA. Частина 1</w:t>
        </w:r>
      </w:hyperlink>
      <w:r>
        <w:rPr>
          <w:rFonts w:ascii="Times New Roman" w:eastAsia="SimSun" w:hAnsi="Times New Roman" w:cs="Times New Roman"/>
          <w:color w:val="000000"/>
          <w:sz w:val="28"/>
          <w:szCs w:val="28"/>
          <w:lang w:val="uk-UA" w:bidi="ar"/>
        </w:rPr>
        <w:t xml:space="preserve"> . У 2025 році Україна знов братиме участь  дослідженні PISA.  Оскільки провідною галуззю дослідження </w:t>
      </w:r>
      <w:r>
        <w:rPr>
          <w:rFonts w:ascii="Times New Roman" w:eastAsia="SimSun" w:hAnsi="Times New Roman" w:cs="Times New Roman"/>
          <w:b/>
          <w:bCs/>
          <w:i/>
          <w:iCs/>
          <w:color w:val="000000"/>
          <w:sz w:val="28"/>
          <w:szCs w:val="28"/>
          <w:lang w:val="uk-UA" w:bidi="ar"/>
        </w:rPr>
        <w:t>у 2025 році буде саме природничо-наукова грамотність,</w:t>
      </w:r>
      <w:r>
        <w:rPr>
          <w:rFonts w:ascii="Times New Roman" w:eastAsia="SimSun" w:hAnsi="Times New Roman" w:cs="Times New Roman"/>
          <w:color w:val="000000"/>
          <w:sz w:val="28"/>
          <w:szCs w:val="28"/>
          <w:lang w:val="uk-UA" w:bidi="ar"/>
        </w:rPr>
        <w:t xml:space="preserve"> пропонуємо ознайомитись з </w:t>
      </w:r>
      <w:hyperlink r:id="rId16" w:history="1">
        <w:r>
          <w:rPr>
            <w:rStyle w:val="a4"/>
            <w:rFonts w:ascii="Times New Roman" w:eastAsia="SimSun" w:hAnsi="Times New Roman" w:cs="Times New Roman"/>
            <w:sz w:val="28"/>
            <w:szCs w:val="28"/>
            <w:lang w:val="uk-UA" w:bidi="ar"/>
          </w:rPr>
          <w:t>Рамковим документом із природничо-наукової освіти PISA-2025</w:t>
        </w:r>
      </w:hyperlink>
      <w:r>
        <w:rPr>
          <w:rFonts w:ascii="Times New Roman" w:eastAsia="SimSun" w:hAnsi="Times New Roman" w:cs="Times New Roman"/>
          <w:color w:val="000000"/>
          <w:sz w:val="28"/>
          <w:szCs w:val="28"/>
          <w:lang w:val="uk-UA" w:bidi="ar"/>
        </w:rPr>
        <w:t xml:space="preserve">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t xml:space="preserve">У згаданому документі окреслено необхідність зміни підходів до навчання природничим наукам з урахуванням актуальних викликів (особистих, локальних, державних), що постали перед світом, який швидко змінюється. Також зазначено, що природничо-наукові компетентності окреслюють важливі для молоді знання, уміння, навички, способи мислення і цінності, необхідні, щоб ефективно розв’язувати навчальні й життєві проблеми та діяти в </w:t>
      </w:r>
      <w:r>
        <w:rPr>
          <w:rFonts w:ascii="Times New Roman" w:eastAsia="SimSun" w:hAnsi="Times New Roman" w:cs="Times New Roman"/>
          <w:color w:val="000000"/>
          <w:sz w:val="28"/>
          <w:szCs w:val="28"/>
          <w:lang w:val="uk-UA" w:bidi="ar"/>
        </w:rPr>
        <w:lastRenderedPageBreak/>
        <w:t xml:space="preserve">регламентованих і нерегламентованих ситуаціях. Багато з цих вимог і орієнтирів покладено в основу </w:t>
      </w:r>
      <w:r w:rsidRPr="004D3A8C">
        <w:rPr>
          <w:rFonts w:ascii="Times New Roman" w:eastAsia="SimSun" w:hAnsi="Times New Roman" w:cs="Times New Roman"/>
          <w:sz w:val="28"/>
          <w:szCs w:val="28"/>
          <w:lang w:val="uk-UA" w:bidi="ar"/>
        </w:rPr>
        <w:t xml:space="preserve">ДСБО </w:t>
      </w:r>
      <w:r>
        <w:rPr>
          <w:rFonts w:ascii="Times New Roman" w:eastAsia="SimSun" w:hAnsi="Times New Roman" w:cs="Times New Roman"/>
          <w:color w:val="000000"/>
          <w:sz w:val="28"/>
          <w:szCs w:val="28"/>
          <w:lang w:val="uk-UA" w:bidi="ar"/>
        </w:rPr>
        <w:t>(додатки 9, 10).</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s="Times New Roman"/>
          <w:color w:val="000000"/>
          <w:sz w:val="28"/>
          <w:szCs w:val="28"/>
          <w:lang w:val="uk-UA" w:bidi="ar"/>
        </w:rPr>
        <w:t xml:space="preserve">З результатами участі України в дослідженнях PISA (національні звіти) та міжнародними звітами можна ознайомитись за покликанням </w:t>
      </w:r>
      <w:hyperlink r:id="rId17" w:history="1">
        <w:r>
          <w:rPr>
            <w:rStyle w:val="a4"/>
            <w:rFonts w:ascii="Times New Roman" w:eastAsia="SimSun" w:hAnsi="Times New Roman"/>
            <w:sz w:val="28"/>
            <w:szCs w:val="28"/>
            <w:lang w:val="uk-UA"/>
          </w:rPr>
          <w:t>https://pisa.testportal.gov.ua/pisa-2018-zvity/</w:t>
        </w:r>
      </w:hyperlink>
      <w:r>
        <w:rPr>
          <w:rFonts w:ascii="Times New Roman" w:eastAsia="SimSun" w:hAnsi="Times New Roman"/>
          <w:color w:val="000000"/>
          <w:sz w:val="28"/>
          <w:szCs w:val="28"/>
          <w:lang w:val="uk-UA"/>
        </w:rPr>
        <w:t xml:space="preserve"> .</w:t>
      </w:r>
    </w:p>
    <w:p w:rsidR="00C4285A" w:rsidRDefault="00C4285A">
      <w:pPr>
        <w:ind w:leftChars="-200" w:left="-400" w:firstLineChars="285" w:firstLine="798"/>
        <w:jc w:val="both"/>
        <w:rPr>
          <w:rFonts w:ascii="Times New Roman" w:eastAsia="SimSun" w:hAnsi="Times New Roman"/>
          <w:color w:val="000000"/>
          <w:sz w:val="28"/>
          <w:szCs w:val="28"/>
          <w:lang w:val="uk-UA"/>
        </w:rPr>
      </w:pPr>
    </w:p>
    <w:p w:rsidR="00C4285A" w:rsidRDefault="004D3A8C">
      <w:pPr>
        <w:ind w:leftChars="-200" w:left="-400" w:firstLineChars="285" w:firstLine="798"/>
        <w:jc w:val="both"/>
        <w:rPr>
          <w:rFonts w:ascii="Times New Roman" w:eastAsia="SimSun" w:hAnsi="Times New Roman"/>
          <w:sz w:val="28"/>
          <w:szCs w:val="28"/>
          <w:lang w:val="uk-UA"/>
        </w:rPr>
      </w:pPr>
      <w:r>
        <w:rPr>
          <w:rFonts w:ascii="Times New Roman" w:eastAsia="SimSun" w:hAnsi="Times New Roman" w:cs="Times New Roman"/>
          <w:sz w:val="28"/>
          <w:szCs w:val="28"/>
          <w:lang w:val="uk-UA"/>
        </w:rPr>
        <w:t>Реалізація п</w:t>
      </w:r>
      <w:r w:rsidR="004E2FCC">
        <w:rPr>
          <w:rFonts w:ascii="Times New Roman" w:eastAsia="SimSun" w:hAnsi="Times New Roman" w:cs="Times New Roman"/>
          <w:sz w:val="28"/>
          <w:szCs w:val="28"/>
          <w:lang w:val="uk-UA"/>
        </w:rPr>
        <w:t>риродничої освітньої галузі в 5–</w:t>
      </w:r>
      <w:r>
        <w:rPr>
          <w:rFonts w:ascii="Times New Roman" w:eastAsia="SimSun" w:hAnsi="Times New Roman" w:cs="Times New Roman"/>
          <w:sz w:val="28"/>
          <w:szCs w:val="28"/>
          <w:lang w:val="uk-UA"/>
        </w:rPr>
        <w:t xml:space="preserve">7 класах закладів загальної середньої освіти у </w:t>
      </w:r>
      <w:r>
        <w:rPr>
          <w:rFonts w:ascii="Times New Roman" w:eastAsia="SimSun" w:hAnsi="Times New Roman"/>
          <w:sz w:val="28"/>
          <w:szCs w:val="28"/>
          <w:lang w:val="uk-UA"/>
        </w:rPr>
        <w:t xml:space="preserve">2024/2025 навчальному році буде здійснюватися відповідно до </w:t>
      </w:r>
      <w:hyperlink r:id="rId18" w:history="1">
        <w:r>
          <w:rPr>
            <w:rStyle w:val="a4"/>
            <w:rFonts w:ascii="Times New Roman" w:eastAsia="SimSun" w:hAnsi="Times New Roman"/>
            <w:sz w:val="28"/>
            <w:szCs w:val="28"/>
            <w:lang w:val="uk-UA"/>
          </w:rPr>
          <w:t>Типової освітньої програми для 5 - 9 класів</w:t>
        </w:r>
      </w:hyperlink>
      <w:r>
        <w:rPr>
          <w:rFonts w:ascii="Times New Roman" w:eastAsia="SimSun" w:hAnsi="Times New Roman"/>
          <w:sz w:val="28"/>
          <w:szCs w:val="28"/>
          <w:lang w:val="uk-UA"/>
        </w:rPr>
        <w:t xml:space="preserve">, затвердженої наказом МОН 19.02.2021 № 235 (у редакції наказу МОН від  від 09.08.2024 № 1120). </w:t>
      </w:r>
    </w:p>
    <w:p w:rsidR="00C4285A" w:rsidRDefault="004D3A8C">
      <w:pPr>
        <w:ind w:leftChars="-200" w:left="-400" w:firstLineChars="285" w:firstLine="798"/>
        <w:jc w:val="both"/>
        <w:rPr>
          <w:rFonts w:ascii="Times New Roman" w:eastAsia="SimSun" w:hAnsi="Times New Roman"/>
          <w:sz w:val="28"/>
          <w:szCs w:val="28"/>
          <w:lang w:val="uk-UA"/>
        </w:rPr>
      </w:pPr>
      <w:r>
        <w:rPr>
          <w:rFonts w:ascii="Times New Roman" w:eastAsia="SimSun" w:hAnsi="Times New Roman"/>
          <w:sz w:val="28"/>
          <w:szCs w:val="28"/>
          <w:lang w:val="uk-UA"/>
        </w:rPr>
        <w:t>Згідно з новою редакцією Т</w:t>
      </w:r>
      <w:r w:rsidR="004E2FCC">
        <w:rPr>
          <w:rFonts w:ascii="Times New Roman" w:eastAsia="SimSun" w:hAnsi="Times New Roman"/>
          <w:sz w:val="28"/>
          <w:szCs w:val="28"/>
          <w:lang w:val="uk-UA"/>
        </w:rPr>
        <w:t>ипової освітньої програми для 5–</w:t>
      </w:r>
      <w:r>
        <w:rPr>
          <w:rFonts w:ascii="Times New Roman" w:eastAsia="SimSun" w:hAnsi="Times New Roman"/>
          <w:sz w:val="28"/>
          <w:szCs w:val="28"/>
          <w:lang w:val="uk-UA"/>
        </w:rPr>
        <w:t>9 класів (додатки 1, 2) для реалізац</w:t>
      </w:r>
      <w:r w:rsidR="004E2FCC">
        <w:rPr>
          <w:rFonts w:ascii="Times New Roman" w:eastAsia="SimSun" w:hAnsi="Times New Roman"/>
          <w:sz w:val="28"/>
          <w:szCs w:val="28"/>
          <w:lang w:val="uk-UA"/>
        </w:rPr>
        <w:t xml:space="preserve">ії галузі визначено мінімальну </w:t>
      </w:r>
      <w:r>
        <w:rPr>
          <w:rFonts w:ascii="Times New Roman" w:eastAsia="SimSun" w:hAnsi="Times New Roman"/>
          <w:sz w:val="28"/>
          <w:szCs w:val="28"/>
          <w:lang w:val="uk-UA"/>
        </w:rPr>
        <w:t xml:space="preserve">(1,5 год на тиждень </w:t>
      </w:r>
      <w:r w:rsidR="004E2FCC">
        <w:rPr>
          <w:rFonts w:ascii="Times New Roman" w:eastAsia="SimSun" w:hAnsi="Times New Roman"/>
          <w:sz w:val="28"/>
          <w:szCs w:val="28"/>
          <w:lang w:val="uk-UA"/>
        </w:rPr>
        <w:t xml:space="preserve">        </w:t>
      </w:r>
      <w:r>
        <w:rPr>
          <w:rFonts w:ascii="Times New Roman" w:eastAsia="SimSun" w:hAnsi="Times New Roman"/>
          <w:sz w:val="28"/>
          <w:szCs w:val="28"/>
          <w:lang w:val="uk-UA"/>
        </w:rPr>
        <w:t>у 5 класі, 2 год на тиждень у 6 класі, 7 годин на тиждень у 7 класі) і максимальну (3 год на тиждень у 5 класі, 5 год на тиждень у 6 класі, 9 год на тиждень у 7 класі ) кількість год</w:t>
      </w:r>
      <w:r w:rsidR="004E2FCC">
        <w:rPr>
          <w:rFonts w:ascii="Times New Roman" w:eastAsia="SimSun" w:hAnsi="Times New Roman"/>
          <w:sz w:val="28"/>
          <w:szCs w:val="28"/>
          <w:lang w:val="uk-UA"/>
        </w:rPr>
        <w:t xml:space="preserve">ин навчального навантаження. В </w:t>
      </w:r>
      <w:r>
        <w:rPr>
          <w:rFonts w:ascii="Times New Roman" w:eastAsia="SimSun" w:hAnsi="Times New Roman"/>
          <w:sz w:val="28"/>
          <w:szCs w:val="28"/>
          <w:lang w:val="uk-UA"/>
        </w:rPr>
        <w:t>освітній програмі заклад освіти визначає кількість навчальних годин на реалізацію галузі у межах заданого діапазону. Р</w:t>
      </w:r>
      <w:r>
        <w:rPr>
          <w:rFonts w:ascii="Times New Roman" w:eastAsia="SimSun" w:hAnsi="Times New Roman" w:cs="Times New Roman"/>
          <w:sz w:val="28"/>
          <w:szCs w:val="28"/>
          <w:lang w:val="uk-UA"/>
        </w:rPr>
        <w:t>озподіл навчального навантаження між окремими предметами галузі наведено у типовому навчальному плані. Заклад освіти може збільшити к</w:t>
      </w:r>
      <w:r>
        <w:rPr>
          <w:rFonts w:ascii="Times New Roman" w:eastAsia="SimSun" w:hAnsi="Times New Roman"/>
          <w:sz w:val="28"/>
          <w:szCs w:val="28"/>
          <w:lang w:val="uk-UA"/>
        </w:rPr>
        <w:t>ількість навчальних годин на тиждень на вивчення навчальних предметів /</w:t>
      </w:r>
      <w:r w:rsidR="004E2FCC">
        <w:rPr>
          <w:rFonts w:ascii="Times New Roman" w:eastAsia="SimSun" w:hAnsi="Times New Roman"/>
          <w:sz w:val="28"/>
          <w:szCs w:val="28"/>
          <w:lang w:val="uk-UA"/>
        </w:rPr>
        <w:t xml:space="preserve"> </w:t>
      </w:r>
      <w:r>
        <w:rPr>
          <w:rFonts w:ascii="Times New Roman" w:eastAsia="SimSun" w:hAnsi="Times New Roman"/>
          <w:sz w:val="28"/>
          <w:szCs w:val="28"/>
          <w:lang w:val="uk-UA"/>
        </w:rPr>
        <w:t>інтегрованих курсів, що передбачена типовим навчальним планом нової редакції Т</w:t>
      </w:r>
      <w:r w:rsidR="004E2FCC">
        <w:rPr>
          <w:rFonts w:ascii="Times New Roman" w:eastAsia="SimSun" w:hAnsi="Times New Roman"/>
          <w:sz w:val="28"/>
          <w:szCs w:val="28"/>
          <w:lang w:val="uk-UA"/>
        </w:rPr>
        <w:t>ипової освітньої програми для 5–</w:t>
      </w:r>
      <w:r>
        <w:rPr>
          <w:rFonts w:ascii="Times New Roman" w:eastAsia="SimSun" w:hAnsi="Times New Roman"/>
          <w:sz w:val="28"/>
          <w:szCs w:val="28"/>
          <w:lang w:val="uk-UA"/>
        </w:rPr>
        <w:t>9 класів може бути збільшена закладом освіти, використовуючи для цього години навчального навантаження, визначені типовим навчальним планом для перерозподілу між освітніми компонентами. Перерозподіл годин навчального навантаження здійснюється для побудови різних освітніх траєкторій для різних класів (зокрема, однієї паралелі). Кількість годин збільшується на ті освітні компоненти галузі, які є пріоритетними для здобувачів освіти в конкретному класі.</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sz w:val="28"/>
          <w:szCs w:val="28"/>
          <w:lang w:val="uk-UA"/>
        </w:rPr>
        <w:t xml:space="preserve">У </w:t>
      </w:r>
      <w:r>
        <w:rPr>
          <w:rFonts w:ascii="Times New Roman" w:eastAsia="SimSun" w:hAnsi="Times New Roman"/>
          <w:b/>
          <w:bCs/>
          <w:sz w:val="28"/>
          <w:szCs w:val="28"/>
          <w:lang w:val="uk-UA"/>
        </w:rPr>
        <w:t>5</w:t>
      </w:r>
      <w:r w:rsidR="004E2FCC">
        <w:rPr>
          <w:rFonts w:ascii="Times New Roman" w:eastAsia="SimSun" w:hAnsi="Times New Roman"/>
          <w:b/>
          <w:bCs/>
          <w:sz w:val="28"/>
          <w:szCs w:val="28"/>
          <w:lang w:val="uk-UA"/>
        </w:rPr>
        <w:t>–</w:t>
      </w:r>
      <w:r>
        <w:rPr>
          <w:rFonts w:ascii="Times New Roman" w:eastAsia="SimSun" w:hAnsi="Times New Roman"/>
          <w:b/>
          <w:bCs/>
          <w:sz w:val="28"/>
          <w:szCs w:val="28"/>
          <w:lang w:val="uk-UA"/>
        </w:rPr>
        <w:t>6</w:t>
      </w:r>
      <w:r>
        <w:rPr>
          <w:rFonts w:ascii="Times New Roman" w:eastAsia="SimSun" w:hAnsi="Times New Roman"/>
          <w:sz w:val="28"/>
          <w:szCs w:val="28"/>
          <w:lang w:val="uk-UA"/>
        </w:rPr>
        <w:t xml:space="preserve"> класах природнича освітня галузь реалізується через інтегрований курс. </w:t>
      </w:r>
      <w:r>
        <w:rPr>
          <w:rFonts w:ascii="Times New Roman" w:eastAsia="SimSun" w:hAnsi="Times New Roman"/>
          <w:color w:val="000000"/>
          <w:sz w:val="28"/>
          <w:szCs w:val="28"/>
          <w:lang w:val="uk-UA"/>
        </w:rPr>
        <w:t xml:space="preserve">У </w:t>
      </w:r>
      <w:r>
        <w:rPr>
          <w:rFonts w:ascii="Times New Roman" w:eastAsia="SimSun" w:hAnsi="Times New Roman"/>
          <w:b/>
          <w:bCs/>
          <w:color w:val="000000"/>
          <w:sz w:val="28"/>
          <w:szCs w:val="28"/>
          <w:lang w:val="uk-UA"/>
        </w:rPr>
        <w:t>6</w:t>
      </w:r>
      <w:r>
        <w:rPr>
          <w:rFonts w:ascii="Times New Roman" w:eastAsia="SimSun" w:hAnsi="Times New Roman"/>
          <w:color w:val="000000"/>
          <w:sz w:val="28"/>
          <w:szCs w:val="28"/>
          <w:lang w:val="uk-UA"/>
        </w:rPr>
        <w:t xml:space="preserve"> класі типовим навчальним планом передбачено вивчення інтегрованого курсу і навчального предмета «Географія». У </w:t>
      </w:r>
      <w:r>
        <w:rPr>
          <w:rFonts w:ascii="Times New Roman" w:eastAsia="SimSun" w:hAnsi="Times New Roman"/>
          <w:b/>
          <w:bCs/>
          <w:color w:val="000000"/>
          <w:sz w:val="28"/>
          <w:szCs w:val="28"/>
          <w:lang w:val="uk-UA"/>
        </w:rPr>
        <w:t>7</w:t>
      </w:r>
      <w:r w:rsidR="004E2FCC">
        <w:rPr>
          <w:rFonts w:ascii="Times New Roman" w:eastAsia="SimSun" w:hAnsi="Times New Roman"/>
          <w:b/>
          <w:bCs/>
          <w:color w:val="000000"/>
          <w:sz w:val="28"/>
          <w:szCs w:val="28"/>
          <w:lang w:val="uk-UA"/>
        </w:rPr>
        <w:t>–</w:t>
      </w:r>
      <w:r>
        <w:rPr>
          <w:rFonts w:ascii="Times New Roman" w:eastAsia="SimSun" w:hAnsi="Times New Roman"/>
          <w:b/>
          <w:bCs/>
          <w:color w:val="000000"/>
          <w:sz w:val="28"/>
          <w:szCs w:val="28"/>
          <w:lang w:val="uk-UA"/>
        </w:rPr>
        <w:t>9 класа</w:t>
      </w:r>
      <w:r w:rsidR="004E2FCC">
        <w:rPr>
          <w:rFonts w:ascii="Times New Roman" w:eastAsia="SimSun" w:hAnsi="Times New Roman"/>
          <w:b/>
          <w:bCs/>
          <w:color w:val="000000"/>
          <w:sz w:val="28"/>
          <w:szCs w:val="28"/>
          <w:lang w:val="uk-UA"/>
        </w:rPr>
        <w:t>х</w:t>
      </w:r>
      <w:r>
        <w:rPr>
          <w:rFonts w:ascii="Times New Roman" w:eastAsia="SimSun" w:hAnsi="Times New Roman"/>
          <w:color w:val="000000"/>
          <w:sz w:val="28"/>
          <w:szCs w:val="28"/>
          <w:lang w:val="uk-UA"/>
        </w:rPr>
        <w:t xml:space="preserve"> галузь реалізується через окремі навчальні предмети </w:t>
      </w:r>
      <w:r w:rsidR="004E2FCC">
        <w:rPr>
          <w:rFonts w:ascii="Times New Roman" w:eastAsia="SimSun" w:hAnsi="Times New Roman"/>
          <w:color w:val="000000"/>
          <w:sz w:val="28"/>
          <w:szCs w:val="28"/>
          <w:lang w:val="uk-UA"/>
        </w:rPr>
        <w:t>–</w:t>
      </w:r>
      <w:r>
        <w:rPr>
          <w:rFonts w:ascii="Times New Roman" w:eastAsia="SimSun" w:hAnsi="Times New Roman"/>
          <w:color w:val="000000"/>
          <w:sz w:val="28"/>
          <w:szCs w:val="28"/>
          <w:lang w:val="uk-UA"/>
        </w:rPr>
        <w:t xml:space="preserve"> біологія, географія, фізика, хімія.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Модельні навчальні програми для </w:t>
      </w:r>
      <w:hyperlink r:id="rId19" w:history="1">
        <w:r>
          <w:rPr>
            <w:rStyle w:val="a4"/>
            <w:rFonts w:ascii="Times New Roman" w:eastAsia="SimSun" w:hAnsi="Times New Roman"/>
            <w:sz w:val="28"/>
            <w:szCs w:val="28"/>
            <w:lang w:val="uk-UA"/>
          </w:rPr>
          <w:t>5 - 9 класів</w:t>
        </w:r>
      </w:hyperlink>
      <w:r>
        <w:rPr>
          <w:rFonts w:ascii="Times New Roman" w:eastAsia="SimSun" w:hAnsi="Times New Roman"/>
          <w:color w:val="000000"/>
          <w:sz w:val="28"/>
          <w:szCs w:val="28"/>
          <w:lang w:val="uk-UA"/>
        </w:rPr>
        <w:t xml:space="preserve"> та навчальні програми для </w:t>
      </w:r>
      <w:hyperlink r:id="rId20" w:history="1">
        <w:r w:rsidR="004E2FCC">
          <w:rPr>
            <w:rStyle w:val="a4"/>
            <w:rFonts w:ascii="Times New Roman" w:eastAsia="SimSun" w:hAnsi="Times New Roman"/>
            <w:sz w:val="28"/>
            <w:szCs w:val="28"/>
            <w:lang w:val="uk-UA"/>
          </w:rPr>
          <w:t>8–</w:t>
        </w:r>
        <w:r>
          <w:rPr>
            <w:rStyle w:val="a4"/>
            <w:rFonts w:ascii="Times New Roman" w:eastAsia="SimSun" w:hAnsi="Times New Roman"/>
            <w:sz w:val="28"/>
            <w:szCs w:val="28"/>
            <w:lang w:val="uk-UA"/>
          </w:rPr>
          <w:t>9</w:t>
        </w:r>
      </w:hyperlink>
      <w:r>
        <w:rPr>
          <w:rFonts w:ascii="Times New Roman" w:eastAsia="SimSun" w:hAnsi="Times New Roman"/>
          <w:color w:val="000000"/>
          <w:sz w:val="28"/>
          <w:szCs w:val="28"/>
          <w:lang w:val="uk-UA"/>
        </w:rPr>
        <w:t xml:space="preserve"> і </w:t>
      </w:r>
      <w:hyperlink r:id="rId21" w:history="1">
        <w:r>
          <w:rPr>
            <w:rStyle w:val="a4"/>
            <w:rFonts w:ascii="Times New Roman" w:eastAsia="SimSun" w:hAnsi="Times New Roman"/>
            <w:sz w:val="28"/>
            <w:szCs w:val="28"/>
            <w:lang w:val="uk-UA"/>
          </w:rPr>
          <w:t>10</w:t>
        </w:r>
        <w:r w:rsidR="004E2FCC">
          <w:rPr>
            <w:rStyle w:val="a4"/>
            <w:rFonts w:ascii="Times New Roman" w:eastAsia="SimSun" w:hAnsi="Times New Roman"/>
            <w:sz w:val="28"/>
            <w:szCs w:val="28"/>
            <w:lang w:val="uk-UA"/>
          </w:rPr>
          <w:t>–</w:t>
        </w:r>
        <w:r>
          <w:rPr>
            <w:rStyle w:val="a4"/>
            <w:rFonts w:ascii="Times New Roman" w:eastAsia="SimSun" w:hAnsi="Times New Roman"/>
            <w:sz w:val="28"/>
            <w:szCs w:val="28"/>
            <w:lang w:val="uk-UA"/>
          </w:rPr>
          <w:t>11 класів</w:t>
        </w:r>
      </w:hyperlink>
      <w:r>
        <w:rPr>
          <w:rFonts w:ascii="Times New Roman" w:eastAsia="SimSun" w:hAnsi="Times New Roman"/>
          <w:color w:val="000000"/>
          <w:sz w:val="28"/>
          <w:szCs w:val="28"/>
          <w:lang w:val="uk-UA"/>
        </w:rPr>
        <w:t xml:space="preserve">  розміщені на </w:t>
      </w:r>
      <w:hyperlink r:id="rId22">
        <w:r>
          <w:rPr>
            <w:rFonts w:ascii="Times New Roman" w:eastAsia="SimSun" w:hAnsi="Times New Roman"/>
            <w:color w:val="000000"/>
            <w:sz w:val="28"/>
            <w:szCs w:val="28"/>
            <w:lang w:val="uk-UA"/>
          </w:rPr>
          <w:t>офіційному сайті МОН</w:t>
        </w:r>
      </w:hyperlink>
      <w:r>
        <w:rPr>
          <w:rFonts w:ascii="Times New Roman" w:eastAsia="SimSun" w:hAnsi="Times New Roman"/>
          <w:color w:val="000000"/>
          <w:sz w:val="28"/>
          <w:szCs w:val="28"/>
          <w:lang w:val="uk-UA"/>
        </w:rPr>
        <w:t>; підручники, рекомендовані Міністерством освіти і науки України до вико</w:t>
      </w:r>
      <w:r w:rsidR="004E2FCC">
        <w:rPr>
          <w:rFonts w:ascii="Times New Roman" w:eastAsia="SimSun" w:hAnsi="Times New Roman"/>
          <w:color w:val="000000"/>
          <w:sz w:val="28"/>
          <w:szCs w:val="28"/>
          <w:lang w:val="uk-UA"/>
        </w:rPr>
        <w:t xml:space="preserve">ристання в освітньому процесі, </w:t>
      </w:r>
      <w:r>
        <w:rPr>
          <w:rFonts w:ascii="Times New Roman" w:eastAsia="SimSun" w:hAnsi="Times New Roman"/>
          <w:color w:val="000000"/>
          <w:sz w:val="28"/>
          <w:szCs w:val="28"/>
          <w:lang w:val="uk-UA"/>
        </w:rPr>
        <w:t xml:space="preserve">розміщені в </w:t>
      </w:r>
      <w:hyperlink r:id="rId23">
        <w:r>
          <w:rPr>
            <w:rFonts w:ascii="Times New Roman" w:eastAsia="SimSun" w:hAnsi="Times New Roman"/>
            <w:color w:val="000000"/>
            <w:sz w:val="28"/>
            <w:szCs w:val="28"/>
            <w:lang w:val="uk-UA"/>
          </w:rPr>
          <w:t>електронній бібліотец</w:t>
        </w:r>
      </w:hyperlink>
      <w:r>
        <w:rPr>
          <w:rFonts w:ascii="Times New Roman" w:eastAsia="SimSun" w:hAnsi="Times New Roman"/>
          <w:color w:val="000000"/>
          <w:sz w:val="28"/>
          <w:szCs w:val="28"/>
          <w:lang w:val="uk-UA"/>
        </w:rPr>
        <w:t>і ДНУ «Інститут модернізації змісту освіти» (</w:t>
      </w:r>
      <w:r>
        <w:rPr>
          <w:rFonts w:ascii="Times New Roman" w:eastAsia="SimSun" w:hAnsi="Times New Roman" w:cs="Times New Roman"/>
          <w:sz w:val="28"/>
          <w:szCs w:val="28"/>
          <w:lang w:val="uk-UA"/>
        </w:rPr>
        <w:t>(</w:t>
      </w:r>
      <w:hyperlink r:id="rId24" w:history="1">
        <w:r w:rsidR="004E2FCC" w:rsidRPr="002A0E4A">
          <w:rPr>
            <w:rStyle w:val="a4"/>
            <w:rFonts w:ascii="Times New Roman" w:eastAsia="SimSun" w:hAnsi="Times New Roman" w:cs="Times New Roman"/>
            <w:sz w:val="28"/>
            <w:szCs w:val="28"/>
            <w:lang w:val="uk-UA"/>
          </w:rPr>
          <w:t>https://lib.imzo.gov.ua/</w:t>
        </w:r>
      </w:hyperlink>
      <w:r>
        <w:rPr>
          <w:rFonts w:ascii="Times New Roman" w:eastAsia="SimSun" w:hAnsi="Times New Roman" w:cs="Times New Roman"/>
          <w:sz w:val="28"/>
          <w:szCs w:val="28"/>
          <w:lang w:val="uk-UA"/>
        </w:rPr>
        <w:t xml:space="preserve">). </w:t>
      </w:r>
      <w:r>
        <w:rPr>
          <w:rFonts w:ascii="Times New Roman" w:eastAsia="SimSun" w:hAnsi="Times New Roman"/>
          <w:color w:val="000000"/>
          <w:sz w:val="28"/>
          <w:szCs w:val="28"/>
          <w:lang w:val="uk-UA"/>
        </w:rPr>
        <w:t>.</w:t>
      </w:r>
    </w:p>
    <w:p w:rsidR="00C4285A" w:rsidRDefault="004D3A8C">
      <w:pPr>
        <w:ind w:leftChars="-200" w:left="-400" w:firstLineChars="284" w:firstLine="795"/>
        <w:jc w:val="both"/>
        <w:rPr>
          <w:rFonts w:ascii="Times New Roman" w:eastAsia="SimSun" w:hAnsi="Times New Roman" w:cs="Times New Roman"/>
          <w:sz w:val="28"/>
          <w:szCs w:val="28"/>
          <w:lang w:val="uk-UA"/>
        </w:rPr>
      </w:pPr>
      <w:r>
        <w:rPr>
          <w:rFonts w:ascii="Times New Roman" w:eastAsia="SimSun" w:hAnsi="Times New Roman" w:cs="Times New Roman"/>
          <w:sz w:val="28"/>
          <w:szCs w:val="28"/>
          <w:lang w:val="uk-UA"/>
        </w:rPr>
        <w:t>Звертаємо увагу, що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w:t>
      </w:r>
    </w:p>
    <w:p w:rsidR="00C4285A" w:rsidRDefault="00C4285A">
      <w:pPr>
        <w:ind w:leftChars="-200" w:left="-400" w:firstLineChars="285" w:firstLine="798"/>
        <w:jc w:val="both"/>
        <w:rPr>
          <w:rFonts w:ascii="Times New Roman" w:eastAsia="SimSun" w:hAnsi="Times New Roman" w:cs="Times New Roman"/>
          <w:color w:val="000000"/>
          <w:sz w:val="28"/>
          <w:szCs w:val="28"/>
          <w:lang w:val="uk-UA" w:bidi="ar"/>
        </w:rPr>
      </w:pPr>
    </w:p>
    <w:p w:rsidR="00C4285A" w:rsidRDefault="004D3A8C" w:rsidP="004E2FCC">
      <w:pPr>
        <w:ind w:left="-284"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Рекомендації щодо окремих аспектів, пов’язаних із вивченням навчальних предметів / інтегрованих курсів природничої освітньої галузі </w:t>
      </w:r>
      <w:r w:rsidR="004E2FCC">
        <w:rPr>
          <w:rFonts w:ascii="Times New Roman" w:hAnsi="Times New Roman" w:cs="Times New Roman"/>
          <w:sz w:val="28"/>
          <w:szCs w:val="28"/>
          <w:lang w:val="uk-UA"/>
        </w:rPr>
        <w:t xml:space="preserve">в розрізі </w:t>
      </w:r>
      <w:r>
        <w:rPr>
          <w:rFonts w:ascii="Times New Roman" w:hAnsi="Times New Roman" w:cs="Times New Roman"/>
          <w:sz w:val="28"/>
          <w:szCs w:val="28"/>
          <w:lang w:val="uk-UA"/>
        </w:rPr>
        <w:t xml:space="preserve">класів запропоновано нижче.  </w:t>
      </w:r>
    </w:p>
    <w:p w:rsidR="00C4285A" w:rsidRDefault="00C4285A">
      <w:pPr>
        <w:jc w:val="both"/>
        <w:rPr>
          <w:rFonts w:ascii="Times New Roman" w:eastAsia="SimSun" w:hAnsi="Times New Roman"/>
          <w:b/>
          <w:bCs/>
          <w:color w:val="000000"/>
          <w:sz w:val="28"/>
          <w:szCs w:val="28"/>
          <w:lang w:val="uk-UA"/>
        </w:rPr>
      </w:pPr>
    </w:p>
    <w:p w:rsidR="00C4285A" w:rsidRDefault="004D3A8C">
      <w:pPr>
        <w:ind w:leftChars="-200" w:left="-400" w:firstLineChars="285" w:firstLine="801"/>
        <w:jc w:val="center"/>
        <w:rPr>
          <w:rFonts w:ascii="Times New Roman" w:eastAsia="SimSun" w:hAnsi="Times New Roman"/>
          <w:b/>
          <w:bCs/>
          <w:color w:val="000000"/>
          <w:sz w:val="28"/>
          <w:szCs w:val="28"/>
          <w:lang w:val="uk-UA"/>
        </w:rPr>
      </w:pPr>
      <w:r>
        <w:rPr>
          <w:rFonts w:ascii="Times New Roman" w:eastAsia="SimSun" w:hAnsi="Times New Roman"/>
          <w:b/>
          <w:bCs/>
          <w:color w:val="000000"/>
          <w:sz w:val="28"/>
          <w:szCs w:val="28"/>
          <w:lang w:val="uk-UA"/>
        </w:rPr>
        <w:t>Інтегровані курси природничої освітньої галузі</w:t>
      </w:r>
    </w:p>
    <w:p w:rsidR="00C4285A" w:rsidRDefault="00C4285A">
      <w:pPr>
        <w:ind w:leftChars="-200" w:left="-400" w:firstLineChars="285" w:firstLine="801"/>
        <w:jc w:val="center"/>
        <w:rPr>
          <w:rFonts w:ascii="Times New Roman" w:eastAsia="SimSun" w:hAnsi="Times New Roman"/>
          <w:b/>
          <w:bCs/>
          <w:color w:val="000000"/>
          <w:sz w:val="28"/>
          <w:szCs w:val="28"/>
          <w:lang w:val="uk-UA"/>
        </w:rPr>
      </w:pP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Інтегрований курс природничої освітньої галузі </w:t>
      </w:r>
      <w:r>
        <w:rPr>
          <w:rFonts w:ascii="Times New Roman" w:eastAsia="SimSun" w:hAnsi="Times New Roman"/>
          <w:b/>
          <w:bCs/>
          <w:color w:val="000000"/>
          <w:sz w:val="28"/>
          <w:szCs w:val="28"/>
          <w:lang w:val="uk-UA"/>
        </w:rPr>
        <w:t>у 5</w:t>
      </w:r>
      <w:r w:rsidR="004E2FCC">
        <w:rPr>
          <w:rFonts w:ascii="Times New Roman" w:eastAsia="SimSun" w:hAnsi="Times New Roman"/>
          <w:b/>
          <w:bCs/>
          <w:sz w:val="28"/>
          <w:szCs w:val="28"/>
          <w:lang w:val="uk-UA"/>
        </w:rPr>
        <w:t>–</w:t>
      </w:r>
      <w:r>
        <w:rPr>
          <w:rFonts w:ascii="Times New Roman" w:eastAsia="SimSun" w:hAnsi="Times New Roman"/>
          <w:b/>
          <w:bCs/>
          <w:color w:val="000000"/>
          <w:sz w:val="28"/>
          <w:szCs w:val="28"/>
          <w:lang w:val="uk-UA"/>
        </w:rPr>
        <w:t>6 класах</w:t>
      </w:r>
      <w:r>
        <w:rPr>
          <w:rFonts w:ascii="Times New Roman" w:eastAsia="SimSun" w:hAnsi="Times New Roman"/>
          <w:color w:val="000000"/>
          <w:sz w:val="28"/>
          <w:szCs w:val="28"/>
          <w:lang w:val="uk-UA"/>
        </w:rPr>
        <w:t xml:space="preserve"> вивча</w:t>
      </w:r>
      <w:r w:rsidR="004E2FCC">
        <w:rPr>
          <w:rFonts w:ascii="Times New Roman" w:eastAsia="SimSun" w:hAnsi="Times New Roman"/>
          <w:color w:val="000000"/>
          <w:sz w:val="28"/>
          <w:szCs w:val="28"/>
          <w:lang w:val="uk-UA"/>
        </w:rPr>
        <w:t>ють</w:t>
      </w:r>
      <w:r>
        <w:rPr>
          <w:rFonts w:ascii="Times New Roman" w:eastAsia="SimSun" w:hAnsi="Times New Roman"/>
          <w:color w:val="000000"/>
          <w:sz w:val="28"/>
          <w:szCs w:val="28"/>
          <w:lang w:val="uk-UA"/>
        </w:rPr>
        <w:t xml:space="preserve"> за однією з модельних навчальних програм: «Пізнаємо природу», «Довкілля» «Природничі науки», що має гриф «Рекомендовано Міністерством освіти і науки України».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У 6 класі типовим навчальним планом також передбачено вивчення навчального предмета «Географія». Цей предмет включається в навчальний план закладу освіти у разі вивчення інтегрованого курсу за модельними навчальними програмами «Пізнаємо природу» або «Довкілля». При цьому важливо уникнути дубляжу вивчення змістових питань </w:t>
      </w:r>
      <w:r>
        <w:rPr>
          <w:rFonts w:ascii="Times New Roman" w:eastAsia="SimSun" w:hAnsi="Times New Roman" w:cs="Times New Roman"/>
          <w:color w:val="000000"/>
          <w:sz w:val="28"/>
          <w:szCs w:val="28"/>
          <w:lang w:val="uk-UA" w:bidi="ar"/>
        </w:rPr>
        <w:t xml:space="preserve">географічного складника ДСБО. </w:t>
      </w:r>
      <w:r>
        <w:rPr>
          <w:rFonts w:ascii="Times New Roman" w:eastAsia="SimSun" w:hAnsi="Times New Roman"/>
          <w:color w:val="000000"/>
          <w:sz w:val="28"/>
          <w:szCs w:val="28"/>
          <w:lang w:val="uk-UA"/>
        </w:rPr>
        <w:t>Рекомендуємо у такому разі при розробленні навчальної програми інтегрованого курсу не включати в неї ті питання географічного компонент</w:t>
      </w:r>
      <w:r w:rsidR="004E2FCC">
        <w:rPr>
          <w:rFonts w:ascii="Times New Roman" w:eastAsia="SimSun" w:hAnsi="Times New Roman"/>
          <w:color w:val="000000"/>
          <w:sz w:val="28"/>
          <w:szCs w:val="28"/>
          <w:lang w:val="uk-UA"/>
        </w:rPr>
        <w:t>а</w:t>
      </w:r>
      <w:r>
        <w:rPr>
          <w:rFonts w:ascii="Times New Roman" w:eastAsia="SimSun" w:hAnsi="Times New Roman"/>
          <w:color w:val="000000"/>
          <w:sz w:val="28"/>
          <w:szCs w:val="28"/>
          <w:lang w:val="uk-UA"/>
        </w:rPr>
        <w:t xml:space="preserve">, які вивчатимуться в предметі «Географія». Ц сприятиме економії та більш ефективному використанню навчального часу.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olor w:val="000000"/>
          <w:sz w:val="28"/>
          <w:szCs w:val="28"/>
          <w:lang w:val="uk-UA"/>
        </w:rPr>
        <w:t>У разі орг</w:t>
      </w:r>
      <w:r w:rsidR="004E2FCC">
        <w:rPr>
          <w:rFonts w:ascii="Times New Roman" w:eastAsia="SimSun" w:hAnsi="Times New Roman"/>
          <w:color w:val="000000"/>
          <w:sz w:val="28"/>
          <w:szCs w:val="28"/>
          <w:lang w:val="uk-UA"/>
        </w:rPr>
        <w:t>анізації освітнього процесу у 5–</w:t>
      </w:r>
      <w:r>
        <w:rPr>
          <w:rFonts w:ascii="Times New Roman" w:eastAsia="SimSun" w:hAnsi="Times New Roman"/>
          <w:color w:val="000000"/>
          <w:sz w:val="28"/>
          <w:szCs w:val="28"/>
          <w:lang w:val="uk-UA"/>
        </w:rPr>
        <w:t>6 класах за модельною навчальною програмою «Природничі науки» навчальний предмет «Географія» не включається  в  навчальний план освітньої програми закладу освіти.</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s="Times New Roman"/>
          <w:color w:val="000000"/>
          <w:sz w:val="28"/>
          <w:szCs w:val="28"/>
          <w:lang w:val="uk-UA" w:bidi="ar"/>
        </w:rPr>
        <w:t xml:space="preserve">Заклад загальної середньої освіти може водночас на свій розсуд реалізовувати </w:t>
      </w:r>
      <w:r>
        <w:rPr>
          <w:rFonts w:ascii="Times New Roman" w:eastAsia="SimSun" w:hAnsi="Times New Roman" w:cs="Times New Roman"/>
          <w:i/>
          <w:iCs/>
          <w:color w:val="000000"/>
          <w:sz w:val="28"/>
          <w:szCs w:val="28"/>
          <w:lang w:val="uk-UA" w:bidi="ar"/>
        </w:rPr>
        <w:t xml:space="preserve">декілька варіантів організації освітнього процесу </w:t>
      </w:r>
      <w:r>
        <w:rPr>
          <w:rFonts w:ascii="Times New Roman" w:eastAsia="SimSun" w:hAnsi="Times New Roman" w:cs="Times New Roman"/>
          <w:color w:val="000000"/>
          <w:sz w:val="28"/>
          <w:szCs w:val="28"/>
          <w:lang w:val="uk-UA" w:bidi="ar"/>
        </w:rPr>
        <w:t xml:space="preserve">в класах тієї самої паралелі: в одному — працювати за модельною навчальною програмою «Пізнаємо природу» одного з авторських колективів, у другому — за програмою з такою ж назвою, але за іншим авторством, у третьому — вивчати інтегрований курс «Довкілля», у четвертому —інтегрований курс «Природничі науки». </w:t>
      </w:r>
      <w:r>
        <w:rPr>
          <w:rFonts w:ascii="Times New Roman" w:eastAsia="SimSun" w:hAnsi="Times New Roman" w:cs="Times New Roman"/>
          <w:b/>
          <w:bCs/>
          <w:i/>
          <w:iCs/>
          <w:color w:val="000000"/>
          <w:sz w:val="28"/>
          <w:szCs w:val="28"/>
          <w:lang w:val="uk-UA" w:bidi="ar"/>
        </w:rPr>
        <w:t>Головне — не змінювати вибір варіант</w:t>
      </w:r>
      <w:r w:rsidR="004E2FCC">
        <w:rPr>
          <w:rFonts w:ascii="Times New Roman" w:eastAsia="SimSun" w:hAnsi="Times New Roman" w:cs="Times New Roman"/>
          <w:b/>
          <w:bCs/>
          <w:i/>
          <w:iCs/>
          <w:color w:val="000000"/>
          <w:sz w:val="28"/>
          <w:szCs w:val="28"/>
          <w:lang w:val="uk-UA" w:bidi="ar"/>
        </w:rPr>
        <w:t>у</w:t>
      </w:r>
      <w:r>
        <w:rPr>
          <w:rFonts w:ascii="Times New Roman" w:eastAsia="SimSun" w:hAnsi="Times New Roman" w:cs="Times New Roman"/>
          <w:b/>
          <w:bCs/>
          <w:i/>
          <w:iCs/>
          <w:color w:val="000000"/>
          <w:sz w:val="28"/>
          <w:szCs w:val="28"/>
          <w:lang w:val="uk-UA" w:bidi="ar"/>
        </w:rPr>
        <w:t xml:space="preserve"> організації освітнього процесу й модельної  навчальної програми під час переходу від 5 до 6 класу.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Вивчення окремих навчальних предметів у </w:t>
      </w:r>
      <w:r>
        <w:rPr>
          <w:rFonts w:ascii="Times New Roman" w:eastAsia="SimSun" w:hAnsi="Times New Roman"/>
          <w:b/>
          <w:bCs/>
          <w:color w:val="000000"/>
          <w:sz w:val="28"/>
          <w:szCs w:val="28"/>
          <w:lang w:val="uk-UA"/>
        </w:rPr>
        <w:t>7 клас</w:t>
      </w:r>
      <w:r>
        <w:rPr>
          <w:rFonts w:ascii="Times New Roman" w:eastAsia="SimSun" w:hAnsi="Times New Roman"/>
          <w:color w:val="000000"/>
          <w:sz w:val="28"/>
          <w:szCs w:val="28"/>
          <w:lang w:val="uk-UA"/>
        </w:rPr>
        <w:t xml:space="preserve">і може бути доповнене інтегрованим курсом «Природничі науки» (2 години на тиждень), що сприятиме інтеграції знань і формуванню в учнівства цілісної наукової картини світу. </w:t>
      </w:r>
      <w:r w:rsidR="004E2FCC">
        <w:rPr>
          <w:rFonts w:ascii="Times New Roman" w:eastAsia="SimSun" w:hAnsi="Times New Roman"/>
          <w:color w:val="000000"/>
          <w:sz w:val="28"/>
          <w:szCs w:val="28"/>
          <w:lang w:val="uk-UA"/>
        </w:rPr>
        <w:t>У</w:t>
      </w:r>
      <w:r>
        <w:rPr>
          <w:rFonts w:ascii="Times New Roman" w:eastAsia="SimSun" w:hAnsi="Times New Roman"/>
          <w:color w:val="000000"/>
          <w:sz w:val="28"/>
          <w:szCs w:val="28"/>
          <w:lang w:val="uk-UA"/>
        </w:rPr>
        <w:t>провадження цього курсу здійснюється за рахунок годин навчального навантаження, визначених типовим навчальним планом для перерозподілу між освітніми компонентами. Курс може впроваджуватися як вибірковий освітній компонент і навчальне навантаження, визначене в навчальному плані закладу освіти на його вивчення, не зараховується до максимальної кількості годин, визначеної на природничу освітню галузь.</w:t>
      </w:r>
    </w:p>
    <w:p w:rsidR="00C4285A" w:rsidRDefault="004D3A8C">
      <w:pPr>
        <w:ind w:leftChars="-200" w:left="-400" w:firstLineChars="285" w:firstLine="801"/>
        <w:jc w:val="both"/>
        <w:rPr>
          <w:rFonts w:ascii="Times New Roman" w:eastAsia="SimSun" w:hAnsi="Times New Roman"/>
          <w:color w:val="000000"/>
          <w:sz w:val="28"/>
          <w:szCs w:val="28"/>
          <w:lang w:val="uk-UA"/>
        </w:rPr>
      </w:pPr>
      <w:r>
        <w:rPr>
          <w:rFonts w:ascii="Times New Roman" w:eastAsia="SimSun" w:hAnsi="Times New Roman"/>
          <w:b/>
          <w:bCs/>
          <w:i/>
          <w:iCs/>
          <w:color w:val="000000"/>
          <w:sz w:val="28"/>
          <w:szCs w:val="28"/>
          <w:lang w:val="uk-UA"/>
        </w:rPr>
        <w:t>У 10</w:t>
      </w:r>
      <w:r w:rsidR="004E2FCC">
        <w:rPr>
          <w:rFonts w:ascii="Times New Roman" w:eastAsia="SimSun" w:hAnsi="Times New Roman"/>
          <w:b/>
          <w:bCs/>
          <w:i/>
          <w:iCs/>
          <w:color w:val="000000"/>
          <w:sz w:val="28"/>
          <w:szCs w:val="28"/>
          <w:lang w:val="uk-UA"/>
        </w:rPr>
        <w:t>–</w:t>
      </w:r>
      <w:r>
        <w:rPr>
          <w:rFonts w:ascii="Times New Roman" w:eastAsia="SimSun" w:hAnsi="Times New Roman"/>
          <w:b/>
          <w:bCs/>
          <w:i/>
          <w:iCs/>
          <w:color w:val="000000"/>
          <w:sz w:val="28"/>
          <w:szCs w:val="28"/>
          <w:lang w:val="uk-UA"/>
        </w:rPr>
        <w:t>11 класах</w:t>
      </w:r>
      <w:r>
        <w:rPr>
          <w:rFonts w:ascii="Times New Roman" w:eastAsia="SimSun" w:hAnsi="Times New Roman"/>
          <w:color w:val="000000"/>
          <w:sz w:val="28"/>
          <w:szCs w:val="28"/>
          <w:lang w:val="uk-UA"/>
        </w:rPr>
        <w:t xml:space="preserve"> за вибором закладу освіти може вивчатися інтегрований курс «Природничі науки» або окремі навчальні предмети: біологія і екологія, географія, хімія, фізика і астрономі</w:t>
      </w:r>
      <w:r w:rsidR="00171FD9">
        <w:rPr>
          <w:rFonts w:ascii="Times New Roman" w:eastAsia="SimSun" w:hAnsi="Times New Roman"/>
          <w:color w:val="000000"/>
          <w:sz w:val="28"/>
          <w:szCs w:val="28"/>
          <w:lang w:val="uk-UA"/>
        </w:rPr>
        <w:t>я або окремо фізика, астрономія.</w:t>
      </w:r>
    </w:p>
    <w:p w:rsidR="00C4285A" w:rsidRDefault="00C4285A">
      <w:pPr>
        <w:ind w:leftChars="-200" w:left="-400" w:firstLineChars="285" w:firstLine="798"/>
        <w:jc w:val="both"/>
        <w:rPr>
          <w:rFonts w:ascii="Times New Roman" w:eastAsia="SimSun" w:hAnsi="Times New Roman"/>
          <w:color w:val="000000"/>
          <w:sz w:val="28"/>
          <w:szCs w:val="28"/>
          <w:lang w:val="uk-UA"/>
        </w:rPr>
      </w:pPr>
    </w:p>
    <w:p w:rsidR="00C4285A" w:rsidRDefault="004D3A8C">
      <w:pPr>
        <w:ind w:leftChars="-200" w:left="-400" w:firstLineChars="285" w:firstLine="801"/>
        <w:jc w:val="center"/>
        <w:rPr>
          <w:rFonts w:ascii="Times New Roman" w:eastAsia="SimSun" w:hAnsi="Times New Roman" w:cs="Times New Roman"/>
          <w:color w:val="000000"/>
          <w:sz w:val="28"/>
          <w:szCs w:val="28"/>
          <w:lang w:val="uk-UA" w:bidi="ar"/>
        </w:rPr>
      </w:pPr>
      <w:r>
        <w:rPr>
          <w:rFonts w:ascii="Times New Roman" w:eastAsia="SimSun" w:hAnsi="Times New Roman"/>
          <w:b/>
          <w:bCs/>
          <w:color w:val="000000"/>
          <w:sz w:val="28"/>
          <w:szCs w:val="28"/>
          <w:lang w:val="uk-UA"/>
        </w:rPr>
        <w:t>Біологія</w:t>
      </w:r>
    </w:p>
    <w:p w:rsidR="00C4285A" w:rsidRDefault="004D3A8C">
      <w:pPr>
        <w:ind w:leftChars="-200" w:left="-400" w:firstLineChars="285" w:firstLine="798"/>
        <w:jc w:val="both"/>
        <w:rPr>
          <w:rFonts w:ascii="Times New Roman" w:eastAsia="SimSun" w:hAnsi="Times New Roman"/>
          <w:sz w:val="28"/>
          <w:szCs w:val="28"/>
          <w:lang w:val="uk-UA"/>
        </w:rPr>
      </w:pPr>
      <w:r>
        <w:rPr>
          <w:rFonts w:ascii="Times New Roman" w:eastAsia="SimSun" w:hAnsi="Times New Roman"/>
          <w:sz w:val="28"/>
          <w:szCs w:val="28"/>
          <w:lang w:val="uk-UA"/>
        </w:rPr>
        <w:t>Згідно з Ти</w:t>
      </w:r>
      <w:r w:rsidR="004E2FCC">
        <w:rPr>
          <w:rFonts w:ascii="Times New Roman" w:eastAsia="SimSun" w:hAnsi="Times New Roman"/>
          <w:sz w:val="28"/>
          <w:szCs w:val="28"/>
          <w:lang w:val="uk-UA"/>
        </w:rPr>
        <w:t>повою освітньою програмою для 5–</w:t>
      </w:r>
      <w:r>
        <w:rPr>
          <w:rFonts w:ascii="Times New Roman" w:eastAsia="SimSun" w:hAnsi="Times New Roman"/>
          <w:sz w:val="28"/>
          <w:szCs w:val="28"/>
          <w:lang w:val="uk-UA"/>
        </w:rPr>
        <w:t xml:space="preserve">9 класів з 7 класу розпочинається системне вивчення біології як окремої науки. </w:t>
      </w: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cs="Times New Roman"/>
          <w:color w:val="000000"/>
          <w:sz w:val="28"/>
          <w:szCs w:val="28"/>
          <w:lang w:val="uk-UA" w:bidi="ar"/>
        </w:rPr>
        <w:lastRenderedPageBreak/>
        <w:t>Курс «Біологія» продовжує наступність у формуванні знань, умінь, навичок, цінностей, здобутих учнями</w:t>
      </w:r>
      <w:r w:rsidR="004E2FCC">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uk-UA" w:bidi="ar"/>
        </w:rPr>
        <w:t>/</w:t>
      </w:r>
      <w:r w:rsidR="004E2FCC">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uk-UA" w:bidi="ar"/>
        </w:rPr>
        <w:t xml:space="preserve">ученицями </w:t>
      </w:r>
      <w:r w:rsidR="004E2FCC">
        <w:rPr>
          <w:rFonts w:ascii="Times New Roman" w:eastAsia="SimSun" w:hAnsi="Times New Roman" w:cs="Times New Roman"/>
          <w:color w:val="000000"/>
          <w:sz w:val="28"/>
          <w:szCs w:val="28"/>
          <w:lang w:val="uk-UA" w:bidi="ar"/>
        </w:rPr>
        <w:t>в</w:t>
      </w:r>
      <w:r>
        <w:rPr>
          <w:rFonts w:ascii="Times New Roman" w:eastAsia="SimSun" w:hAnsi="Times New Roman" w:cs="Times New Roman"/>
          <w:color w:val="000000"/>
          <w:sz w:val="28"/>
          <w:szCs w:val="28"/>
          <w:lang w:val="uk-UA" w:bidi="ar"/>
        </w:rPr>
        <w:t xml:space="preserve"> початковій школі та на адаптаційному циклі базової середньої освіти, i спрямований на подальше формування їхнього світогляду, розширення розуміння широкого спектру наукових ідей біології у цілісному пізнанні природи, розвиток розумово-пізнавальних i творчих якостей. Наразі необхідне посилення </w:t>
      </w:r>
      <w:r>
        <w:rPr>
          <w:rFonts w:ascii="Times New Roman" w:eastAsia="SimSun" w:hAnsi="Times New Roman" w:cs="Times New Roman"/>
          <w:i/>
          <w:iCs/>
          <w:color w:val="000000"/>
          <w:sz w:val="28"/>
          <w:szCs w:val="28"/>
          <w:lang w:val="uk-UA" w:bidi="ar"/>
        </w:rPr>
        <w:t>практико-орієнтованого підходу</w:t>
      </w:r>
      <w:r>
        <w:rPr>
          <w:rFonts w:ascii="Times New Roman" w:eastAsia="SimSun" w:hAnsi="Times New Roman" w:cs="Times New Roman"/>
          <w:color w:val="000000"/>
          <w:sz w:val="28"/>
          <w:szCs w:val="28"/>
          <w:lang w:val="uk-UA" w:bidi="ar"/>
        </w:rPr>
        <w:t xml:space="preserve"> до навчання біології, перенесення акцентів зі збільшення обсягу інформації, призначеної для засвоєння учнями й ученицями, на вироблення в них умінь використовувати її для досягнення певних цілей.</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Логіка </w:t>
      </w:r>
      <w:r>
        <w:rPr>
          <w:rFonts w:ascii="Times New Roman" w:eastAsia="SimSun" w:hAnsi="Times New Roman"/>
          <w:i/>
          <w:iCs/>
          <w:color w:val="000000"/>
          <w:sz w:val="28"/>
          <w:szCs w:val="28"/>
          <w:lang w:val="uk-UA"/>
        </w:rPr>
        <w:t>компетентнісного підходу</w:t>
      </w:r>
      <w:r>
        <w:rPr>
          <w:rFonts w:ascii="Times New Roman" w:eastAsia="SimSun" w:hAnsi="Times New Roman"/>
          <w:color w:val="000000"/>
          <w:sz w:val="28"/>
          <w:szCs w:val="28"/>
          <w:lang w:val="uk-UA"/>
        </w:rPr>
        <w:t xml:space="preserve"> у вивченні біології має продовжити лінію формування та розвитку умінь і навичок планування й проведення наукових досліджень, розвитку критичного та логічного мислення, моделювання тощо. </w:t>
      </w:r>
      <w:r>
        <w:rPr>
          <w:rFonts w:ascii="Times New Roman" w:eastAsia="SimSun" w:hAnsi="Times New Roman"/>
          <w:i/>
          <w:iCs/>
          <w:color w:val="000000"/>
          <w:sz w:val="28"/>
          <w:szCs w:val="28"/>
          <w:lang w:val="uk-UA"/>
        </w:rPr>
        <w:t>Діяльнісний підхід</w:t>
      </w:r>
      <w:r>
        <w:rPr>
          <w:rFonts w:ascii="Times New Roman" w:eastAsia="SimSun" w:hAnsi="Times New Roman"/>
          <w:color w:val="000000"/>
          <w:sz w:val="28"/>
          <w:szCs w:val="28"/>
          <w:lang w:val="uk-UA"/>
        </w:rPr>
        <w:t xml:space="preserve"> передбачає розв’язання проблем і формує в учнів/учениць вміння виділяти пізнавальну проблему, обирати стратегію її розв’язання, аналізувати ефективність власно обраної стратегії, оцінювати її результати й представляти їх у вигляді освітнього продукту.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Особливу увагу рекомендуємо приділити формуванню дослідницьких   компетенцій – важливих складників ключової компетентності у галузі природничих наук, техніки і технологій. Дослідницька діяльність учениць/учнів повинна бути підпорядкована структурі наукового дослідження. Під час здійснення такої навчальної роботи здобувачі освіти індивідуально або в групах, самостійно або з частковою допомогою учительки/учителя визначають мету і завдання дослідження, формулюють гіпотезу, що перевірятиметься, планують і виконують експериментальне дослідження, аналізують та представляють його результати, формулюють висновки, здійснюють самоаналіз дослідницької діяльності.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Дослідження та експериментування сприяє формуванню навички бути дослідником. Це забезпечує вміння користуватися лабораторним обладнанням, зокрема мікроскопами та іншими приладами для проведення дослідження.</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Рекомендуємо також приділити належну увагу моделюванню: образному, об’ємному, графічному, математичному тощо. Моделювання може виконуватись ученицями</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учнями як індивідуально, так і в групах, його результати вони обов’язково презентують, їх аналізує учителька/учитель.</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Учнів</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 xml:space="preserve">учениць 7-го класу </w:t>
      </w:r>
      <w:r w:rsidR="004E2FCC">
        <w:rPr>
          <w:rFonts w:ascii="Times New Roman" w:eastAsia="SimSun" w:hAnsi="Times New Roman"/>
          <w:color w:val="000000"/>
          <w:sz w:val="28"/>
          <w:szCs w:val="28"/>
          <w:lang w:val="uk-UA"/>
        </w:rPr>
        <w:t>потрібно</w:t>
      </w:r>
      <w:r>
        <w:rPr>
          <w:rFonts w:ascii="Times New Roman" w:eastAsia="SimSun" w:hAnsi="Times New Roman"/>
          <w:color w:val="000000"/>
          <w:sz w:val="28"/>
          <w:szCs w:val="28"/>
          <w:lang w:val="uk-UA"/>
        </w:rPr>
        <w:t xml:space="preserve"> обов’язково залучати до проєктної діяльності, що забезпечує втілення агентності (здатності передавати набуті знання іншим, проявляючи активну взаємодію) в певних проблемах, які можна </w:t>
      </w:r>
    </w:p>
    <w:p w:rsidR="00C4285A" w:rsidRDefault="004D3A8C">
      <w:pPr>
        <w:ind w:leftChars="-200" w:left="-400"/>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вирішити. Проєктна діяльність реалізується у таких видах проєктів: інформаційно-пошукові; науково-дослідницькі; ігрові (рольові); практико-орієнтовані; творчі. Протягом семестру семикласників необхідно залучити (індивідуально чи в групі) до виконання мінімум одного науково-дослідницького та інших видів проєктів.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Під час дистанційного навчання та відсутності необхідного обладнання для проведення досліджень, доцільно використовувати різноманітні електронні додатки, віртуальні лабораторії, симулятори тощо. </w:t>
      </w:r>
    </w:p>
    <w:p w:rsidR="00C4285A" w:rsidRPr="004D3A8C" w:rsidRDefault="004D3A8C">
      <w:pPr>
        <w:ind w:leftChars="-200" w:left="-400" w:firstLineChars="285" w:firstLine="798"/>
        <w:jc w:val="both"/>
        <w:rPr>
          <w:rFonts w:ascii="Times New Roman" w:eastAsia="SimSun" w:hAnsi="Times New Roman"/>
          <w:sz w:val="28"/>
          <w:szCs w:val="28"/>
          <w:lang w:val="uk-UA"/>
        </w:rPr>
      </w:pPr>
      <w:r>
        <w:rPr>
          <w:rFonts w:ascii="Times New Roman" w:eastAsia="SimSun" w:hAnsi="Times New Roman"/>
          <w:sz w:val="28"/>
          <w:szCs w:val="28"/>
          <w:lang w:val="uk-UA"/>
        </w:rPr>
        <w:t xml:space="preserve">Для організації освітнього процесу заклади загальної середньої освіти здійснюють вибір модельних навчальних програм з тих, що мають гриф </w:t>
      </w:r>
      <w:r>
        <w:rPr>
          <w:rFonts w:ascii="Times New Roman" w:eastAsia="SimSun" w:hAnsi="Times New Roman" w:cs="Times New Roman"/>
          <w:color w:val="000000"/>
          <w:sz w:val="28"/>
          <w:szCs w:val="28"/>
          <w:lang w:val="uk-UA" w:bidi="ar"/>
        </w:rPr>
        <w:lastRenderedPageBreak/>
        <w:t>«</w:t>
      </w:r>
      <w:r>
        <w:rPr>
          <w:rFonts w:ascii="Times New Roman" w:eastAsia="SimSun" w:hAnsi="Times New Roman"/>
          <w:sz w:val="28"/>
          <w:szCs w:val="28"/>
          <w:lang w:val="uk-UA"/>
        </w:rPr>
        <w:t>Рекомендовано Міністерством освіти в науки України</w:t>
      </w:r>
      <w:r>
        <w:rPr>
          <w:rFonts w:ascii="Times New Roman" w:eastAsia="SimSun" w:hAnsi="Times New Roman" w:cs="Times New Roman"/>
          <w:color w:val="000000"/>
          <w:sz w:val="28"/>
          <w:szCs w:val="28"/>
          <w:lang w:val="uk-UA" w:bidi="ar"/>
        </w:rPr>
        <w:t>»</w:t>
      </w:r>
      <w:r>
        <w:rPr>
          <w:rFonts w:ascii="Times New Roman" w:eastAsia="SimSun" w:hAnsi="Times New Roman"/>
          <w:sz w:val="28"/>
          <w:szCs w:val="28"/>
          <w:lang w:val="uk-UA"/>
        </w:rPr>
        <w:t xml:space="preserve"> і розміщені на офіційному вебсайті </w:t>
      </w:r>
      <w:hyperlink r:id="rId25" w:history="1">
        <w:r>
          <w:rPr>
            <w:rStyle w:val="a4"/>
            <w:rFonts w:ascii="Times New Roman" w:eastAsia="SimSun" w:hAnsi="Times New Roman"/>
            <w:sz w:val="28"/>
            <w:szCs w:val="28"/>
            <w:lang w:val="uk-UA"/>
          </w:rPr>
          <w:t>Міністерства освіти і науки України</w:t>
        </w:r>
      </w:hyperlink>
      <w:r>
        <w:rPr>
          <w:rFonts w:ascii="Times New Roman" w:eastAsia="SimSun" w:hAnsi="Times New Roman"/>
          <w:sz w:val="28"/>
          <w:szCs w:val="28"/>
          <w:lang w:val="uk-UA"/>
        </w:rPr>
        <w:t xml:space="preserve"> та вебсайті </w:t>
      </w:r>
      <w:hyperlink r:id="rId26" w:history="1">
        <w:r>
          <w:rPr>
            <w:rStyle w:val="a4"/>
            <w:rFonts w:ascii="Times New Roman" w:eastAsia="SimSun" w:hAnsi="Times New Roman"/>
            <w:sz w:val="28"/>
            <w:szCs w:val="28"/>
            <w:lang w:val="uk-UA"/>
          </w:rPr>
          <w:t>ДНУ «Інститут модернізації змісту освіти»</w:t>
        </w:r>
      </w:hyperlink>
      <w:r>
        <w:rPr>
          <w:rStyle w:val="a4"/>
          <w:rFonts w:ascii="Times New Roman" w:eastAsia="SimSun" w:hAnsi="Times New Roman"/>
          <w:sz w:val="28"/>
          <w:szCs w:val="28"/>
          <w:u w:val="none"/>
          <w:lang w:val="uk-UA"/>
        </w:rPr>
        <w:t xml:space="preserve"> .</w:t>
      </w:r>
    </w:p>
    <w:p w:rsidR="00C4285A" w:rsidRDefault="004D3A8C">
      <w:pPr>
        <w:ind w:leftChars="-200" w:left="-400" w:firstLineChars="285" w:firstLine="798"/>
        <w:jc w:val="both"/>
        <w:rPr>
          <w:rFonts w:ascii="Times New Roman" w:eastAsia="SimSun" w:hAnsi="Times New Roman"/>
          <w:sz w:val="28"/>
          <w:szCs w:val="28"/>
          <w:lang w:val="uk-UA"/>
        </w:rPr>
      </w:pPr>
      <w:r>
        <w:rPr>
          <w:rFonts w:ascii="Times New Roman" w:eastAsia="SimSun" w:hAnsi="Times New Roman"/>
          <w:sz w:val="28"/>
          <w:szCs w:val="28"/>
          <w:lang w:val="uk-UA"/>
        </w:rPr>
        <w:t>Змістове наповненням  модельних навчальних програм зосереджене переважно на ознайомленні учнівства з біорізноманіттям організмів, їх основними групами та особливостями цих груп. На цьому етапі вивчення біології особливо важливо сформувати уявлення про відмінності і схожі риси різних груп організмів, їх взаємодію між собою, значення в природних екосистемах та в житті людини.</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Кращому ознайомленню з біорізноманіттям живої природи сприяє використання для роботи на уроці натуральних об’єктів (гербаріїв, колекцій, живих організмів), а також моделей, муляжів тощо, що дає цілісне уявлення про живу природу та її складові. Роботу на уроці важливо планувати таким чином, щоб сприяти усвідомленню семикласниками різноманіття методів пізнання природи, розвитку критичного мислення, біологічної наукової обізнаності і медіаграмотності, набуттю навичок роботи з інформацією природничого змісту, опануванню знань окремих розділів біології та загальної біологічної компетентності зокрема. </w:t>
      </w:r>
    </w:p>
    <w:p w:rsidR="00C4285A" w:rsidRDefault="004D3A8C">
      <w:pPr>
        <w:ind w:leftChars="-200" w:left="-400" w:firstLineChars="285" w:firstLine="798"/>
        <w:jc w:val="both"/>
        <w:rPr>
          <w:rFonts w:ascii="Times New Roman" w:eastAsia="SimSun" w:hAnsi="Times New Roman"/>
          <w:sz w:val="28"/>
          <w:szCs w:val="28"/>
          <w:lang w:val="uk-UA"/>
        </w:rPr>
      </w:pPr>
      <w:r>
        <w:rPr>
          <w:rFonts w:ascii="Times New Roman" w:eastAsia="SimSun" w:hAnsi="Times New Roman"/>
          <w:sz w:val="28"/>
          <w:szCs w:val="28"/>
          <w:lang w:val="uk-UA"/>
        </w:rPr>
        <w:t xml:space="preserve">Кожна модельна навчальна програма має особливості щодо реалізації вимог Державного стандарту, але водночас всі вони визначають природничу освіту, як елемент культури кожної людини, сприяють усвідомленню практичного застосування досягнень природничих наук, ролі у розвитку цивілізації. </w:t>
      </w:r>
    </w:p>
    <w:p w:rsidR="00C4285A" w:rsidRDefault="004D3A8C">
      <w:pPr>
        <w:ind w:leftChars="-200" w:left="-400" w:firstLineChars="284" w:firstLine="795"/>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Основна мета </w:t>
      </w:r>
      <w:r>
        <w:rPr>
          <w:rFonts w:ascii="Times New Roman" w:eastAsia="SimSun" w:hAnsi="Times New Roman"/>
          <w:i/>
          <w:iCs/>
          <w:color w:val="000000"/>
          <w:sz w:val="28"/>
          <w:szCs w:val="28"/>
          <w:lang w:val="uk-UA"/>
        </w:rPr>
        <w:t xml:space="preserve">модельної навчальної програми «Біологія. 7–9 класи» для закладів загальної середньої освіти (авт. Балан П .Г., Кулініч О. М., </w:t>
      </w:r>
      <w:r w:rsidR="004E2FCC">
        <w:rPr>
          <w:rFonts w:ascii="Times New Roman" w:eastAsia="SimSun" w:hAnsi="Times New Roman"/>
          <w:i/>
          <w:iCs/>
          <w:color w:val="000000"/>
          <w:sz w:val="28"/>
          <w:szCs w:val="28"/>
          <w:lang w:val="uk-UA"/>
        </w:rPr>
        <w:t xml:space="preserve">                  </w:t>
      </w:r>
      <w:r>
        <w:rPr>
          <w:rFonts w:ascii="Times New Roman" w:eastAsia="SimSun" w:hAnsi="Times New Roman"/>
          <w:i/>
          <w:iCs/>
          <w:color w:val="000000"/>
          <w:sz w:val="28"/>
          <w:szCs w:val="28"/>
          <w:lang w:val="uk-UA"/>
        </w:rPr>
        <w:t xml:space="preserve">Юрченко Л. П.) </w:t>
      </w:r>
      <w:r>
        <w:rPr>
          <w:rFonts w:ascii="Times New Roman" w:eastAsia="SimSun" w:hAnsi="Times New Roman"/>
          <w:color w:val="000000"/>
          <w:sz w:val="28"/>
          <w:szCs w:val="28"/>
          <w:lang w:val="uk-UA"/>
        </w:rPr>
        <w:t>– ознайомити учнів</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учениць 7-го класу з біорізноманіттям нашої планети на різних рівнях його організації, з основними біологічними поняттями, забезпечити формування біологічної та енвайроментологічної культури. Досягнення очікуваних результатів навчання реалізовується на основі здійснення численних досліджень: спостережень, вимірювань, моделювань, експериментів, пошукових робіт тощо. Розвиток дослідницьких навичок, уміння здійснювати пошук та засвоєння інформації біологічного змісту, отриманої з різних джерел, здатність критично осмислювати засвоєний матеріал покликані забезпечити застосовування здобутого матеріалу в практичній діяльності та створити основу для подальшого опанування курсу «Біологія» у 8-му та 9-му класах.</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Модельна навчальна програма ґрунтується ціннісних орієнтирах, визначених Державним стандартом базової середньої освіти, а саме: усвідомлення ролі живих організмів у розвитку планети Земля; розуміння взаємозв’язків і взаємодії живих організмів, значення біорізноманіття для збереження генофонду рослин і тварин та підтримання біологічної рівноваги у природі тощо.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Головна увага під час засвоєння матеріалу з біології спрямовується на ознайомлення учнів 7-х класів з екологічними особливостями представників різних груп організмів, їх роллю у природі та житті людини. Натомість особливості будови організмів та процесів їхньої життєдіяльності </w:t>
      </w:r>
      <w:r>
        <w:rPr>
          <w:rFonts w:ascii="Times New Roman" w:eastAsia="SimSun" w:hAnsi="Times New Roman"/>
          <w:color w:val="000000"/>
          <w:sz w:val="28"/>
          <w:szCs w:val="28"/>
          <w:lang w:val="uk-UA"/>
        </w:rPr>
        <w:lastRenderedPageBreak/>
        <w:t>розглядаються меншою мірою і лише тоді, коли це необхідно для характеристики тих чи інших груп. Обсяг цього матеріалу передбачено винести на розсуд учительки</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 xml:space="preserve">учителя.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Систему органічного світу подано згідно із сучасним науковим поглядом, але без зайвої уваги до систематичних одиниць низького рангу, як-от родини або ряди. Враховуючи, що з питаннями характеристик середовищ існування тварин учні частково знайомилися в 5-6 класах під час вивчення інтегрованих природничих курсів, тему 8. «Середовища існування тварин», за рішенням учительки</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учителя, можна вивчати оглядово.</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Зважаючи</w:t>
      </w:r>
      <w:r w:rsidR="004E2FCC">
        <w:rPr>
          <w:rFonts w:ascii="Times New Roman" w:eastAsia="SimSun" w:hAnsi="Times New Roman"/>
          <w:color w:val="000000"/>
          <w:sz w:val="28"/>
          <w:szCs w:val="28"/>
          <w:lang w:val="uk-UA"/>
        </w:rPr>
        <w:t xml:space="preserve"> на те</w:t>
      </w:r>
      <w:r>
        <w:rPr>
          <w:rFonts w:ascii="Times New Roman" w:eastAsia="SimSun" w:hAnsi="Times New Roman"/>
          <w:color w:val="000000"/>
          <w:sz w:val="28"/>
          <w:szCs w:val="28"/>
          <w:lang w:val="uk-UA"/>
        </w:rPr>
        <w:t xml:space="preserve">, що модельна навчальна програма з біології для учнів 7-х класів передбачає певну свободу педагогічної діяльності вчительки/вчителя, тематика досліджень, дослідницьких проєктів, лабораторних досліджень, практичних та інших видів робіт може бути змінена у межах вивчення відповідної теми, в залежності від матеріально-технічне забезпечення, наявність власних дидактичних розробок, рівня підготовленості класу, інтересів дітей, регіональних особливостей рідного краю тощо.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Діяльнісний підхід пропонується реалізувати шляхом організації таких видів діяльності учнів/учениць: розв’язування проблем і проблемних ситуацій, роботою з інформацією, представленою в різних форматах (тексти, аудіо-, відеоінформація, інфографіка, малюнки тощо), моделювання біологічних об’єктів, явищ і процесів, дослідження та експериментування (лабораторні дослідження, лабораторні роботи, практичні роботи, науково-дослідницькі проєкти та проєктна діяльність).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Роботи для дослідження та експериментування учителька/учитель добирає з переліку запропонованих у програмі в межах теми або може змінити на власний розсуд. Рекомендовано виконати з учнями не менше ніж 70% запропонованих у програмі робіт. Перевагу </w:t>
      </w:r>
      <w:r w:rsidR="004E2FCC">
        <w:rPr>
          <w:rFonts w:ascii="Times New Roman" w:eastAsia="SimSun" w:hAnsi="Times New Roman"/>
          <w:color w:val="000000"/>
          <w:sz w:val="28"/>
          <w:szCs w:val="28"/>
          <w:lang w:val="uk-UA"/>
        </w:rPr>
        <w:t>варто</w:t>
      </w:r>
      <w:r>
        <w:rPr>
          <w:rFonts w:ascii="Times New Roman" w:eastAsia="SimSun" w:hAnsi="Times New Roman"/>
          <w:color w:val="000000"/>
          <w:sz w:val="28"/>
          <w:szCs w:val="28"/>
          <w:lang w:val="uk-UA"/>
        </w:rPr>
        <w:t xml:space="preserve"> надавати практичним роботам і таким лабораторним дослідженням, які можна легко виконати з наявним обладнанням та матеріалами. Для проведення практичних робіт бажано виділяти окремий урок.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Учителька</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 xml:space="preserve">учитель може комбінувати певні дослідження, самостійно визначати порядок та час їх виконання (оскільки в програмі запропоновані як нетривалі, так і довготривалі дослідження), але виконання таких досліджень є обов’язковим. При цьому учениці/учні створюють власні освітні продукти: лепбуки, колажі, буклети, моделі тощо та презентують їх.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Модельною навчальною програмою передбачено, що реалізації очікуваних результатів навчання сприятимуть такі запропоновані види робіт як: робота з термінами, завдання на виправлення помилок у текстах і малюнках, кола Ейлера, діаграми Венна, таблиці та схеми, незакінчені таблиці «Логікони», біологічні задачі, проблемні ситуації тощо.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 </w:t>
      </w:r>
      <w:r>
        <w:rPr>
          <w:rFonts w:ascii="Times New Roman" w:eastAsia="SimSun" w:hAnsi="Times New Roman"/>
          <w:i/>
          <w:iCs/>
          <w:color w:val="000000"/>
          <w:sz w:val="28"/>
          <w:szCs w:val="28"/>
          <w:lang w:val="uk-UA"/>
        </w:rPr>
        <w:t xml:space="preserve">Модельна навчальна програма «Біологія. 7–9 класи» для закладів загальної середньої освіти (авт. Самойлов А. М., Тагліна О. В., Утєвська О. М.) </w:t>
      </w:r>
      <w:r>
        <w:rPr>
          <w:rFonts w:ascii="Times New Roman" w:eastAsia="SimSun" w:hAnsi="Times New Roman"/>
          <w:color w:val="000000"/>
          <w:sz w:val="28"/>
          <w:szCs w:val="28"/>
          <w:lang w:val="uk-UA"/>
        </w:rPr>
        <w:t>зорієнтована на формування в учнівства ключових компетентностей природничої освітньої галузі через розвиток умінь і ставлень та базові знання, декларуючи знаннєвий, діяльнісний, ціннісний компоненти, як складові предметної біологічної компетентності.</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lastRenderedPageBreak/>
        <w:t xml:space="preserve">Послідовність вивчення тем та розділів, перелік очікуваних результатів та видів діяльності є орієнтовними, що полегшує створення власних навчальних програм.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Структурно курс «Біологія. 7–9 класи» складається із 3 частин, кожна із яких відповідає одному року навчання.</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У сьомому класі школярство має опанувати сім тем, об’єднаних спільним екологічним підходом до вивчення різноманіття живих істот. Кожна тема присвячена тій чи тій групі живих організмів, які мають певні характеристики, відповідну еволюційну історію та відіграють ту чи іншу роль в екосистемах. Екосистеми розглядаються як спільний простір для існування різноманітних груп організмів. Організми та їхні угруповання розглядаються в еволюційному та адаптаційному аспектах. У кожній темі йдеться про практичне значення біологічних знань.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У темі 1 «Вступ. Наукове дослідження як метод пізнання. Біологія як наука» розглядаються основні властивості живого, рівні організації живого, біологія як наука, що є системою понять. Основною метою теми є формування поняття біології як науки.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У темі 2 «Екосистема як спільний простір для існування живих організмів» представлена екосистемна організація живої природи, екологічні фактори та їхній уплив, особливості адаптацій живих організмів до дії екологічних факторів. Подається поняття про популяцію, її характеристики.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Ці дві теми є пропедевтичними, вони дають можливість при подальшому вивченні різноманіття рослин, тварин, грибів, мікроорганізмів ефективно використовувати екологічний підхід, звертаючи увагу на місце тих чи тих видів в екосистемах і використовувати в ході навчання наукове дослідження як метод пізнання. Основна мета теми – формування поняття екосистеми як цілісного спільного простору існування різноманітних видів.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У темі 3 «Особливості рослин. Їхнє місце в екосистемах і значення длялюдства» активно використовується практична діяльність під час вивчення особливостей будови і функцій рослинних організмів, запропонована робота зі світловим мікроскопом, практичні роботи, проєктна діяльність. Рослини представлені в програмі як фототрофи і продуценти, які є основою різноманітних екосистем і формують перший трофічний рівень у ланцюгах живлення. До екосистемного підходу у викладанні навчального матеріалу із цієї теми додається еволюційний аспект: рослини, їхній життєвий цикл, будова й адаптації до навколишнього середовища розглядаються в їхньому еволюційному розвитку. Показана космічна та планетарна роль водоростей і рослин, роль рослин у житті людини і необхідність їх охорони.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Метою теми 4 «Особливості грибів і лишайників. Їхня роль в екосистемах та у житті людства» є опанування загальної інформації щодо особливості клітин, будови, розмноження та різноманіття грибів, їхньої ролі в екосистемах. Лишайники представлені як важливі компоненти екосистем, які відіграють важливу роль у первинних сукцесіях і є індикаторами чистоти повітря.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На вивчення особливостей клітин тварин, основних функції тваринного організму, різноманіття та значення тварин в екосистемах і житті людини </w:t>
      </w:r>
      <w:r>
        <w:rPr>
          <w:rFonts w:ascii="Times New Roman" w:eastAsia="SimSun" w:hAnsi="Times New Roman"/>
          <w:color w:val="000000"/>
          <w:sz w:val="28"/>
          <w:szCs w:val="28"/>
          <w:lang w:val="uk-UA"/>
        </w:rPr>
        <w:lastRenderedPageBreak/>
        <w:t xml:space="preserve">спрямована тема 5 «Особливості тварин. Їхнє місце в екосистемах та в житті людства». Тварини представлені в програмі як гетеротрофи і консументи, які можуть займати різні рівні в ланцюгах живлення. До екосистемного підходу у викладанні матеріалів із цієї теми додається еволюційний аспект: тварини, їхнє різноманіття розглядаються в еволюційному контексті від більш простих до більш складних за будовою.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Тема 6 «Одноклітинні еукаріоти. Прокаріоти. Бактерії. Віруси» знайомить школярство з мікроорганізмами і неклітинними формами життя – вірусами, їхнім значенням у природі і житті людства.</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Тема 7 «Використання рослин та тварин людиною. Концепція сталого розвитку» дозволяє підбити підсумки вивчення різноманітності живого, показати значення природних ресурсів і необхідність їх раціонального використання.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У програмі реалізований інтегральний принцип об’єднання знань із різних напрямків біологічної науки і використовується її сучасна наукова інформаційна база. Більш ширше вивчення теоретичного матеріалу вчителі можуть запропонувати учням на додаткових заняттях, факультативах, гуртках, у межах дискусійних дебатних груп, тощо.</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Акцент програми на практичній дослідницькій діяльності дає можливість долучити школярство до науково-дослідницьких форм і способів діяльності. Дослідження є обов’язковими і забезпечують розвиток дослідницьких умінь, до яких відносяться вміння виявляти й формулювати проблему дослідження, визначати його мету, формулювати гіпотезу, планувати власні дослідження, спостерігати, моделювати, аналізувати результати, формулювати висновки, презентувати результати власного дослідження, здійснювати самоаналіз дослідницької діяльності, створювати власні освітні продукти.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i/>
          <w:iCs/>
          <w:color w:val="000000"/>
          <w:sz w:val="28"/>
          <w:szCs w:val="28"/>
          <w:lang w:val="uk-UA"/>
        </w:rPr>
        <w:t xml:space="preserve">Модельна навчальна програма «Біологія. 7–9 класи» для закладів загальної середньої освіти (авт. Соболь В. І.) передбачає розширену і доповнену </w:t>
      </w:r>
      <w:r>
        <w:rPr>
          <w:rFonts w:ascii="Times New Roman" w:eastAsia="SimSun" w:hAnsi="Times New Roman"/>
          <w:color w:val="000000"/>
          <w:sz w:val="28"/>
          <w:szCs w:val="28"/>
          <w:lang w:val="uk-UA"/>
        </w:rPr>
        <w:t xml:space="preserve">реалізацію вимог до обов’язкових результатів навчання учнів/учениць у природничій освітній галузі. Деталізація цілей та завдань навчання здійснюється на засадах цільової стратегії навчання, згідно з якою: навчальна діяльність відрізняється спрямованістю на кінцеві результати навчання; очікувані результати чітко плануються на різних рівнях; цілі навчання мають відповідати вимогам діагностичничності та ієрархічності.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Предметний зміст структурований на 14 тем, кожна з яких є дидактичним циклом із визначеними очікуваними результатами, навчальним матеріалом для формування досвіду здобувачів освіти у сферах спілкування (комунікативний компонент), діяльності (інформаційно-діяльнісний компонент) та самопізнання (рефлексивний компонент).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Для формування предметних і ключових компетентностей модельна програма пропонує систему компетентністно-орієнтованих завдань, спрямованих на формування досвіду самостійної діяльності учнів та здатності застосовувати його в життєвих ситуаціях, серед яких: навчальні завдання для засвоєння біологічних знань та розвитку умінь визначати зміст понять, описувати, пояснювати, самостійно перетворювати, оцінювати, структурувати </w:t>
      </w:r>
      <w:r>
        <w:rPr>
          <w:rFonts w:ascii="Times New Roman" w:eastAsia="SimSun" w:hAnsi="Times New Roman"/>
          <w:color w:val="000000"/>
          <w:sz w:val="28"/>
          <w:szCs w:val="28"/>
          <w:lang w:val="uk-UA"/>
        </w:rPr>
        <w:lastRenderedPageBreak/>
        <w:t>навчальний матеріал. Пріоритетним способом реалізації таких завдань є візуалізація навчального матеріалу у вигляді: структурно-логічних схем (схеми «Хмарка назв», «Листок конюшини», «Ромашка», «Дерево», «Піраміда», «Функціонування», «Ієрархія», «Стрічка часу», «Асоціативний кущ» та ін.), діаграм Венна, «Скелет риби»; фреймів «Три кольори»; інтелект-карт; таблиць: «Загальна характеристика», «Будова та функції», «За і проти», «Різноманітність – приклади», порівняльні), опорних конспектів і схем, моделей, інфографіки та ін. Завдання для розвитку теоретичних та практичних умінь та навичок: вправи (дослідницькі, інформаційно-пошукові, інтелектуально-розвивальні, проблемно-пізнавальні); розв’язування задач, лабораторні і практичні роботи, лабораторні і практичні вправи.</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 Ціннісні завдання для засвоєння знань, розвитку умінь та формування ціннісних ставлень до: живої природи, біорізноманіття, діяльності учених та їх здобутків, біологічних досліджень та відкриттів, біологічних явищ та процесів життєдіяльності, біотехнологій. Пріоритетним способом формування ціннісних ставлень є вправляння, суть якого не в тому, щоб учень запам'ятав послідовність етапів своєї діяльності, а щоб норми моральних стосунків стали звичкою, щоб учень швидко і адекватно реагував на життєві ситуації не лише внаслідок логічного їх аналізу, а й завдяки почуттям, емоціям, усвідомленню особистісних та суспільних цінностей.</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 Проєктні завдання: дослідницькі проєкти (дослідження, аналіз експериментів, опис класичних експериментів, схема організації експериментів тощо); інформаційно-комунікаційні проєкти (інформативні повідомлення, пояснення, опис, дослідження, рекламне повідомлення, електронні презентації, освітні буклети, інтерв’ю); інтелектуально-розвивальні проєкти (літературно-публіцистичні твори, переклад тощо).</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Діяльнісний підхід, задекларований у модельній навчальній програмі, зорієнтований на застосування певних способів діяльності для розвитку умінь і навичок та використанні системи цільових завдань. На кожному з цих етапів для організації роботи пропонуються пізнавальне, розвивальне та ціннісне завдання з чітко сформульованим орієнтиром на досягнення очікуваних результатів. Зміст пізнавальних завдань організовується навколо основного поняття, розвивальних - навколо основного способу діяльності, а зміст ціннісних завдань спрямований на формування ставлення та організовується навколо основної ціннісної категорії.</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У кожній темі на етапі «Застосовуємо» пропонуються практична або лабораторні роботи. Іх нумерація співпадає з нумерацією навчальних тем. Ці роботи виконуються і оформляються за визначеним планом та обов’язково оцінюються вчителем.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Лабораторні та практичні вправи – спеціальні завдання у вигляді сукупності дій для розвитку практичних умінь з використанням натуральних об’єктів</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процесів</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 xml:space="preserve">явищ, простого обладнання, відрізняються невеликою кількістю дій, не потребують оформлення за визначеним планом та обов’язкового формулювання висновків й оцінювання. Можуть використовуватися на інших етапах пізнавальної діяльності, а саме на етапах </w:t>
      </w:r>
      <w:r>
        <w:rPr>
          <w:rFonts w:ascii="Times New Roman" w:eastAsia="SimSun" w:hAnsi="Times New Roman"/>
          <w:color w:val="000000"/>
          <w:sz w:val="28"/>
          <w:szCs w:val="28"/>
          <w:lang w:val="uk-UA"/>
        </w:rPr>
        <w:lastRenderedPageBreak/>
        <w:t xml:space="preserve">«Запам’ятовуємо», «Усвідомлюємо», «Аналізуємо», «Оцінюємо» та «Створюємо».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Пріоритетними підходами визначено компетентнісний, діяльнісний, рівневий, особистісно-зорієнтований та продуктивний.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Рівневий підхід уможливлює продуктивну поступальну співпрацю вчителя</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вчительки й учнів</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 xml:space="preserve">учениць та забезпечує атмосферу успіху відповідно до індивідуальних особливостей. Навчальна діяльність упродовж кожної теми організовується за етапами мисленнєвої діяльності учнів/ учениць згідно з оновленою версією таксономії Блума: запам’ятовуємо – усвідомлюємо – застосовуємо – аналізуємо – оцінюємо </w:t>
      </w:r>
      <w:r w:rsidR="004E2FCC">
        <w:rPr>
          <w:rFonts w:ascii="Times New Roman" w:eastAsia="SimSun" w:hAnsi="Times New Roman"/>
          <w:color w:val="000000"/>
          <w:sz w:val="28"/>
          <w:szCs w:val="28"/>
          <w:lang w:val="uk-UA"/>
        </w:rPr>
        <w:t>–</w:t>
      </w:r>
      <w:r>
        <w:rPr>
          <w:rFonts w:ascii="Times New Roman" w:eastAsia="SimSun" w:hAnsi="Times New Roman"/>
          <w:color w:val="000000"/>
          <w:sz w:val="28"/>
          <w:szCs w:val="28"/>
          <w:lang w:val="uk-UA"/>
        </w:rPr>
        <w:t xml:space="preserve"> створюємо. Очікувані результати навчання конкретизовані за 4 рівнями складності: </w:t>
      </w:r>
    </w:p>
    <w:p w:rsidR="00C4285A" w:rsidRDefault="004D3A8C">
      <w:pPr>
        <w:ind w:firstLineChars="150" w:firstLine="420"/>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рівень розпізнавання («Р» – розпізнавання), </w:t>
      </w:r>
    </w:p>
    <w:p w:rsidR="00C4285A" w:rsidRDefault="004D3A8C">
      <w:pPr>
        <w:ind w:firstLineChars="150" w:firstLine="420"/>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 xml:space="preserve">репродуктивний рівень («В» – відтворення), </w:t>
      </w:r>
    </w:p>
    <w:p w:rsidR="00C4285A" w:rsidRDefault="004D3A8C">
      <w:pPr>
        <w:ind w:firstLineChars="150" w:firstLine="420"/>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продуктивно-конструктивний («К» - конструювання),</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продуктивно-творчий («С» – створення).</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Особистісно-зорієнтований підхід передбачає на основі загальної освітньої траєкторії створення індивідуальних освітніх траєкторій для розвитку особистісного потенціалу кожного учня/учениці. Можливість створення індивідуальної освітньої траєкторії пов'язаний з вибором рівнів засвоєння знань, завдань для розвитку умінь та формування ставлень, способів навчальної діяльності на кожному з етапів вивчення теми.</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Продуктивний підхід, основни</w:t>
      </w:r>
      <w:r w:rsidR="004E2FCC">
        <w:rPr>
          <w:rFonts w:ascii="Times New Roman" w:eastAsia="SimSun" w:hAnsi="Times New Roman"/>
          <w:color w:val="000000"/>
          <w:sz w:val="28"/>
          <w:szCs w:val="28"/>
          <w:lang w:val="uk-UA"/>
        </w:rPr>
        <w:t>м положенням якого є те, що будь-який(-а)</w:t>
      </w:r>
      <w:r>
        <w:rPr>
          <w:rFonts w:ascii="Times New Roman" w:eastAsia="SimSun" w:hAnsi="Times New Roman"/>
          <w:color w:val="000000"/>
          <w:sz w:val="28"/>
          <w:szCs w:val="28"/>
          <w:lang w:val="uk-UA"/>
        </w:rPr>
        <w:t xml:space="preserve"> учень</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учениця здатний</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 xml:space="preserve">здатна </w:t>
      </w:r>
      <w:r w:rsidR="004E2FCC">
        <w:rPr>
          <w:rFonts w:ascii="Times New Roman" w:eastAsia="SimSun" w:hAnsi="Times New Roman"/>
          <w:color w:val="000000"/>
          <w:sz w:val="28"/>
          <w:szCs w:val="28"/>
          <w:lang w:val="uk-UA"/>
        </w:rPr>
        <w:t>в</w:t>
      </w:r>
      <w:r>
        <w:rPr>
          <w:rFonts w:ascii="Times New Roman" w:eastAsia="SimSun" w:hAnsi="Times New Roman"/>
          <w:color w:val="000000"/>
          <w:sz w:val="28"/>
          <w:szCs w:val="28"/>
          <w:lang w:val="uk-UA"/>
        </w:rPr>
        <w:t>продовж вивчення теми створити власний освітній продукт, який відбиває його</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її внутрішні освітні зміни. Освітній продукт залежить від здобутих школярами знань про біологічне явище (об’єкт, процес), рівня засвоєння способів та видів навчальної діяльності, рівня сформованих ставлень та рівня розвитку індивідуальних здібностей учнів</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w:t>
      </w:r>
      <w:r w:rsidR="004E2FCC">
        <w:rPr>
          <w:rFonts w:ascii="Times New Roman" w:eastAsia="SimSun" w:hAnsi="Times New Roman"/>
          <w:color w:val="000000"/>
          <w:sz w:val="28"/>
          <w:szCs w:val="28"/>
          <w:lang w:val="uk-UA"/>
        </w:rPr>
        <w:t xml:space="preserve"> </w:t>
      </w:r>
      <w:r>
        <w:rPr>
          <w:rFonts w:ascii="Times New Roman" w:eastAsia="SimSun" w:hAnsi="Times New Roman"/>
          <w:color w:val="000000"/>
          <w:sz w:val="28"/>
          <w:szCs w:val="28"/>
          <w:lang w:val="uk-UA"/>
        </w:rPr>
        <w:t xml:space="preserve">учениць. </w:t>
      </w:r>
    </w:p>
    <w:p w:rsidR="00C4285A" w:rsidRDefault="004D3A8C">
      <w:pPr>
        <w:ind w:leftChars="-200" w:left="-400" w:firstLineChars="285" w:firstLine="798"/>
        <w:jc w:val="both"/>
        <w:rPr>
          <w:rFonts w:ascii="Times New Roman" w:eastAsia="SimSun" w:hAnsi="Times New Roman"/>
          <w:color w:val="000000"/>
          <w:sz w:val="28"/>
          <w:szCs w:val="28"/>
          <w:lang w:val="uk-UA"/>
        </w:rPr>
      </w:pPr>
      <w:r>
        <w:rPr>
          <w:rFonts w:ascii="Times New Roman" w:eastAsia="SimSun" w:hAnsi="Times New Roman"/>
          <w:color w:val="000000"/>
          <w:sz w:val="28"/>
          <w:szCs w:val="28"/>
          <w:lang w:val="uk-UA"/>
        </w:rPr>
        <w:t>Значн</w:t>
      </w:r>
      <w:r w:rsidR="004E2FCC">
        <w:rPr>
          <w:rFonts w:ascii="Times New Roman" w:eastAsia="SimSun" w:hAnsi="Times New Roman"/>
          <w:color w:val="000000"/>
          <w:sz w:val="28"/>
          <w:szCs w:val="28"/>
          <w:lang w:val="uk-UA"/>
        </w:rPr>
        <w:t>у</w:t>
      </w:r>
      <w:r>
        <w:rPr>
          <w:rFonts w:ascii="Times New Roman" w:eastAsia="SimSun" w:hAnsi="Times New Roman"/>
          <w:color w:val="000000"/>
          <w:sz w:val="28"/>
          <w:szCs w:val="28"/>
          <w:lang w:val="uk-UA"/>
        </w:rPr>
        <w:t xml:space="preserve"> уваг</w:t>
      </w:r>
      <w:r w:rsidR="004E2FCC">
        <w:rPr>
          <w:rFonts w:ascii="Times New Roman" w:eastAsia="SimSun" w:hAnsi="Times New Roman"/>
          <w:color w:val="000000"/>
          <w:sz w:val="28"/>
          <w:szCs w:val="28"/>
          <w:lang w:val="uk-UA"/>
        </w:rPr>
        <w:t xml:space="preserve">у в </w:t>
      </w:r>
      <w:r>
        <w:rPr>
          <w:rFonts w:ascii="Times New Roman" w:eastAsia="SimSun" w:hAnsi="Times New Roman"/>
          <w:color w:val="000000"/>
          <w:sz w:val="28"/>
          <w:szCs w:val="28"/>
          <w:lang w:val="uk-UA"/>
        </w:rPr>
        <w:t>програмі приділ</w:t>
      </w:r>
      <w:r w:rsidR="004E2FCC">
        <w:rPr>
          <w:rFonts w:ascii="Times New Roman" w:eastAsia="SimSun" w:hAnsi="Times New Roman"/>
          <w:color w:val="000000"/>
          <w:sz w:val="28"/>
          <w:szCs w:val="28"/>
          <w:lang w:val="uk-UA"/>
        </w:rPr>
        <w:t>ено</w:t>
      </w:r>
      <w:r>
        <w:rPr>
          <w:rFonts w:ascii="Times New Roman" w:eastAsia="SimSun" w:hAnsi="Times New Roman"/>
          <w:color w:val="000000"/>
          <w:sz w:val="28"/>
          <w:szCs w:val="28"/>
          <w:lang w:val="uk-UA"/>
        </w:rPr>
        <w:t xml:space="preserve"> формуванню досвіду творчої діяльності – діяльності</w:t>
      </w:r>
      <w:r w:rsidR="004E2FCC">
        <w:rPr>
          <w:rFonts w:ascii="Times New Roman" w:eastAsia="SimSun" w:hAnsi="Times New Roman"/>
          <w:color w:val="000000"/>
          <w:sz w:val="28"/>
          <w:szCs w:val="28"/>
          <w:lang w:val="uk-UA"/>
        </w:rPr>
        <w:t>,</w:t>
      </w:r>
      <w:r>
        <w:rPr>
          <w:rFonts w:ascii="Times New Roman" w:eastAsia="SimSun" w:hAnsi="Times New Roman"/>
          <w:color w:val="000000"/>
          <w:sz w:val="28"/>
          <w:szCs w:val="28"/>
          <w:lang w:val="uk-UA"/>
        </w:rPr>
        <w:t xml:space="preserve"> </w:t>
      </w:r>
      <w:r w:rsidR="004E2FCC">
        <w:rPr>
          <w:rFonts w:ascii="Times New Roman" w:eastAsia="SimSun" w:hAnsi="Times New Roman"/>
          <w:color w:val="000000"/>
          <w:sz w:val="28"/>
          <w:szCs w:val="28"/>
          <w:lang w:val="uk-UA"/>
        </w:rPr>
        <w:t>у</w:t>
      </w:r>
      <w:r>
        <w:rPr>
          <w:rFonts w:ascii="Times New Roman" w:eastAsia="SimSun" w:hAnsi="Times New Roman"/>
          <w:color w:val="000000"/>
          <w:sz w:val="28"/>
          <w:szCs w:val="28"/>
          <w:lang w:val="uk-UA"/>
        </w:rPr>
        <w:t xml:space="preserve"> результаті якої «створюється об'єктивно чи суб'єктивно нове за допомогою специфічних інтелектуальних процедур».</w:t>
      </w:r>
    </w:p>
    <w:p w:rsidR="00C4285A" w:rsidRDefault="00C4285A">
      <w:pPr>
        <w:ind w:leftChars="-200" w:left="-400" w:firstLineChars="285" w:firstLine="798"/>
        <w:jc w:val="both"/>
        <w:rPr>
          <w:rFonts w:ascii="Times New Roman" w:eastAsia="SimSun" w:hAnsi="Times New Roman"/>
          <w:color w:val="000000"/>
          <w:sz w:val="28"/>
          <w:szCs w:val="28"/>
          <w:lang w:val="uk-UA"/>
        </w:rPr>
      </w:pPr>
    </w:p>
    <w:p w:rsidR="00C4285A" w:rsidRDefault="004D3A8C">
      <w:pPr>
        <w:ind w:leftChars="-200" w:left="-400" w:firstLineChars="285" w:firstLine="798"/>
        <w:jc w:val="both"/>
        <w:rPr>
          <w:rFonts w:ascii="Times New Roman" w:eastAsia="SimSun" w:hAnsi="Times New Roman"/>
          <w:color w:val="000000"/>
          <w:sz w:val="28"/>
          <w:szCs w:val="28"/>
          <w:lang w:val="uk-UA" w:eastAsia="uk-UA"/>
        </w:rPr>
      </w:pPr>
      <w:r>
        <w:rPr>
          <w:rFonts w:ascii="Times New Roman" w:eastAsia="SimSun" w:hAnsi="Times New Roman"/>
          <w:color w:val="000000"/>
          <w:sz w:val="28"/>
          <w:szCs w:val="28"/>
          <w:lang w:val="uk-UA" w:eastAsia="uk-UA"/>
        </w:rPr>
        <w:t xml:space="preserve">У 2024/2025 навчальному році учні </w:t>
      </w:r>
      <w:r>
        <w:rPr>
          <w:rFonts w:ascii="Times New Roman" w:eastAsia="SimSun" w:hAnsi="Times New Roman" w:cs="Times New Roman"/>
          <w:b/>
          <w:bCs/>
          <w:i/>
          <w:iCs/>
          <w:color w:val="000000"/>
          <w:sz w:val="28"/>
          <w:szCs w:val="28"/>
          <w:lang w:val="uk-UA" w:bidi="ar"/>
        </w:rPr>
        <w:t>8</w:t>
      </w:r>
      <w:r w:rsidR="004E2FCC">
        <w:rPr>
          <w:rFonts w:ascii="Times New Roman" w:eastAsia="SimSun" w:hAnsi="Times New Roman" w:cs="Times New Roman"/>
          <w:b/>
          <w:bCs/>
          <w:i/>
          <w:iCs/>
          <w:color w:val="000000"/>
          <w:sz w:val="28"/>
          <w:szCs w:val="28"/>
          <w:lang w:val="uk-UA" w:bidi="ar"/>
        </w:rPr>
        <w:t>–</w:t>
      </w:r>
      <w:r>
        <w:rPr>
          <w:rFonts w:ascii="Times New Roman" w:eastAsia="SimSun" w:hAnsi="Times New Roman" w:cs="Times New Roman"/>
          <w:b/>
          <w:bCs/>
          <w:i/>
          <w:iCs/>
          <w:color w:val="000000"/>
          <w:sz w:val="28"/>
          <w:szCs w:val="28"/>
          <w:lang w:val="uk-UA" w:bidi="ar"/>
        </w:rPr>
        <w:t>11 класів</w:t>
      </w:r>
      <w:r>
        <w:rPr>
          <w:rFonts w:ascii="Times New Roman" w:eastAsia="SimSun" w:hAnsi="Times New Roman" w:cs="Times New Roman"/>
          <w:color w:val="000000"/>
          <w:sz w:val="28"/>
          <w:szCs w:val="28"/>
          <w:lang w:val="uk-UA" w:bidi="ar"/>
        </w:rPr>
        <w:t xml:space="preserve"> закладів загальної середньої освіти продовжують навчатися за Державним стандартом базової і повної загальної середньої освіти (2011 р.). </w:t>
      </w:r>
    </w:p>
    <w:p w:rsidR="00C4285A" w:rsidRDefault="004D3A8C">
      <w:pPr>
        <w:pStyle w:val="a6"/>
        <w:ind w:leftChars="-200" w:left="-400" w:firstLineChars="285" w:firstLine="798"/>
        <w:jc w:val="both"/>
        <w:rPr>
          <w:rFonts w:ascii="Times New Roman" w:eastAsia="SimSun" w:hAnsi="Times New Roman"/>
          <w:color w:val="000000"/>
          <w:sz w:val="28"/>
          <w:szCs w:val="28"/>
          <w:lang w:val="uk-UA" w:eastAsia="uk-UA"/>
        </w:rPr>
      </w:pPr>
      <w:r>
        <w:rPr>
          <w:rFonts w:ascii="Times New Roman" w:eastAsia="SimSun" w:hAnsi="Times New Roman"/>
          <w:color w:val="000000"/>
          <w:sz w:val="28"/>
          <w:szCs w:val="28"/>
          <w:lang w:val="uk-UA" w:eastAsia="uk-UA"/>
        </w:rPr>
        <w:t xml:space="preserve">Учні 8–9 класів продовжать вивчати біологію за навчальними програмами: </w:t>
      </w:r>
      <w:r>
        <w:rPr>
          <w:rFonts w:ascii="Times New Roman" w:eastAsia="SimSun" w:hAnsi="Times New Roman"/>
          <w:color w:val="000000"/>
          <w:sz w:val="28"/>
          <w:szCs w:val="28"/>
          <w:lang w:val="uk-UA"/>
        </w:rPr>
        <w:t>«</w:t>
      </w:r>
      <w:r w:rsidR="008D3DB7">
        <w:rPr>
          <w:rFonts w:ascii="Times New Roman" w:eastAsia="SimSun" w:hAnsi="Times New Roman"/>
          <w:color w:val="000000"/>
          <w:sz w:val="28"/>
          <w:szCs w:val="28"/>
          <w:lang w:val="uk-UA" w:eastAsia="uk-UA"/>
        </w:rPr>
        <w:t>Біологія. 6–</w:t>
      </w:r>
      <w:r>
        <w:rPr>
          <w:rFonts w:ascii="Times New Roman" w:eastAsia="SimSun" w:hAnsi="Times New Roman"/>
          <w:color w:val="000000"/>
          <w:sz w:val="28"/>
          <w:szCs w:val="28"/>
          <w:lang w:val="uk-UA" w:eastAsia="uk-UA"/>
        </w:rPr>
        <w:t>9. Навчальна програма для загальноосвітніх навчальних закладів</w:t>
      </w:r>
      <w:r>
        <w:rPr>
          <w:rFonts w:ascii="Times New Roman" w:eastAsia="SimSun" w:hAnsi="Times New Roman"/>
          <w:color w:val="000000"/>
          <w:sz w:val="28"/>
          <w:szCs w:val="28"/>
          <w:lang w:val="uk-UA"/>
        </w:rPr>
        <w:t>»</w:t>
      </w:r>
      <w:r>
        <w:rPr>
          <w:rFonts w:ascii="Times New Roman" w:eastAsia="SimSun" w:hAnsi="Times New Roman"/>
          <w:color w:val="000000"/>
          <w:sz w:val="28"/>
          <w:szCs w:val="28"/>
          <w:lang w:val="uk-UA" w:eastAsia="uk-UA"/>
        </w:rPr>
        <w:t xml:space="preserve">, затвердженою наказом Міністерства освіти і науки України від 07.06.2017 № 804, </w:t>
      </w:r>
      <w:r>
        <w:rPr>
          <w:rFonts w:ascii="Times New Roman" w:eastAsia="SimSun" w:hAnsi="Times New Roman"/>
          <w:color w:val="000000"/>
          <w:sz w:val="28"/>
          <w:szCs w:val="28"/>
          <w:lang w:val="uk-UA"/>
        </w:rPr>
        <w:t>«</w:t>
      </w:r>
      <w:r w:rsidR="008D3DB7">
        <w:rPr>
          <w:rFonts w:ascii="Times New Roman" w:eastAsia="SimSun" w:hAnsi="Times New Roman"/>
          <w:color w:val="000000"/>
          <w:sz w:val="28"/>
          <w:szCs w:val="28"/>
          <w:lang w:val="uk-UA" w:eastAsia="uk-UA"/>
        </w:rPr>
        <w:t>Біологія. 6–</w:t>
      </w:r>
      <w:r>
        <w:rPr>
          <w:rFonts w:ascii="Times New Roman" w:eastAsia="SimSun" w:hAnsi="Times New Roman"/>
          <w:color w:val="000000"/>
          <w:sz w:val="28"/>
          <w:szCs w:val="28"/>
          <w:lang w:val="uk-UA" w:eastAsia="uk-UA"/>
        </w:rPr>
        <w:t>9. Навчальна програма для класів з поглибленим вивченням біології</w:t>
      </w:r>
      <w:r>
        <w:rPr>
          <w:rFonts w:ascii="Times New Roman" w:eastAsia="SimSun" w:hAnsi="Times New Roman"/>
          <w:color w:val="000000"/>
          <w:sz w:val="28"/>
          <w:szCs w:val="28"/>
          <w:lang w:val="uk-UA"/>
        </w:rPr>
        <w:t>».</w:t>
      </w:r>
    </w:p>
    <w:p w:rsidR="00C4285A" w:rsidRDefault="008D3DB7">
      <w:pPr>
        <w:ind w:leftChars="-200" w:left="-400" w:firstLineChars="285" w:firstLine="798"/>
        <w:jc w:val="both"/>
        <w:rPr>
          <w:rFonts w:ascii="Times New Roman" w:hAnsi="Times New Roman" w:cs="Times New Roman"/>
          <w:sz w:val="28"/>
          <w:szCs w:val="28"/>
          <w:lang w:val="uk-UA" w:eastAsia="ru-RU"/>
        </w:rPr>
      </w:pPr>
      <w:r>
        <w:rPr>
          <w:rFonts w:ascii="Times New Roman" w:eastAsia="SimSun" w:hAnsi="Times New Roman"/>
          <w:color w:val="000000"/>
          <w:sz w:val="28"/>
          <w:szCs w:val="28"/>
          <w:lang w:val="uk-UA" w:eastAsia="uk-UA"/>
        </w:rPr>
        <w:t xml:space="preserve">Учні 10–11 класів вивчатимуть біологію </w:t>
      </w:r>
      <w:r w:rsidR="004D3A8C">
        <w:rPr>
          <w:rFonts w:ascii="Times New Roman" w:eastAsia="SimSun" w:hAnsi="Times New Roman"/>
          <w:color w:val="000000"/>
          <w:sz w:val="28"/>
          <w:szCs w:val="28"/>
          <w:lang w:val="uk-UA" w:eastAsia="uk-UA"/>
        </w:rPr>
        <w:t xml:space="preserve">за навчальними програмами </w:t>
      </w:r>
      <w:r w:rsidR="004D3A8C">
        <w:rPr>
          <w:rFonts w:ascii="Times New Roman" w:eastAsia="SimSun" w:hAnsi="Times New Roman"/>
          <w:color w:val="000000"/>
          <w:sz w:val="28"/>
          <w:szCs w:val="28"/>
          <w:lang w:val="uk-UA"/>
        </w:rPr>
        <w:t>«</w:t>
      </w:r>
      <w:r w:rsidR="004D3A8C">
        <w:rPr>
          <w:rFonts w:ascii="Times New Roman" w:eastAsia="SimSun" w:hAnsi="Times New Roman"/>
          <w:color w:val="000000"/>
          <w:sz w:val="28"/>
          <w:szCs w:val="28"/>
          <w:lang w:val="uk-UA" w:eastAsia="uk-UA"/>
        </w:rPr>
        <w:t>БІОЛОГІЯ і ЕКОЛОГІЯ. 10</w:t>
      </w:r>
      <w:r>
        <w:rPr>
          <w:rFonts w:ascii="Times New Roman" w:eastAsia="SimSun" w:hAnsi="Times New Roman"/>
          <w:color w:val="000000"/>
          <w:sz w:val="28"/>
          <w:szCs w:val="28"/>
          <w:lang w:val="uk-UA" w:eastAsia="uk-UA"/>
        </w:rPr>
        <w:t>–</w:t>
      </w:r>
      <w:r w:rsidR="004D3A8C">
        <w:rPr>
          <w:rFonts w:ascii="Times New Roman" w:eastAsia="SimSun" w:hAnsi="Times New Roman"/>
          <w:color w:val="000000"/>
          <w:sz w:val="28"/>
          <w:szCs w:val="28"/>
          <w:lang w:val="uk-UA" w:eastAsia="uk-UA"/>
        </w:rPr>
        <w:t>11. Рівень стандарту. Навчальна програма для загальноосвітніх навчальних закладів</w:t>
      </w:r>
      <w:r w:rsidR="004D3A8C">
        <w:rPr>
          <w:rFonts w:ascii="Times New Roman" w:eastAsia="SimSun" w:hAnsi="Times New Roman"/>
          <w:color w:val="000000"/>
          <w:sz w:val="28"/>
          <w:szCs w:val="28"/>
          <w:lang w:val="uk-UA"/>
        </w:rPr>
        <w:t>»</w:t>
      </w:r>
      <w:r w:rsidR="004D3A8C">
        <w:rPr>
          <w:rFonts w:ascii="Times New Roman" w:eastAsia="SimSun" w:hAnsi="Times New Roman"/>
          <w:color w:val="000000"/>
          <w:sz w:val="28"/>
          <w:szCs w:val="28"/>
          <w:lang w:val="uk-UA" w:eastAsia="uk-UA"/>
        </w:rPr>
        <w:t xml:space="preserve">, та </w:t>
      </w:r>
      <w:r w:rsidR="004D3A8C">
        <w:rPr>
          <w:rFonts w:ascii="Times New Roman" w:eastAsia="SimSun" w:hAnsi="Times New Roman"/>
          <w:color w:val="000000"/>
          <w:sz w:val="28"/>
          <w:szCs w:val="28"/>
          <w:lang w:val="uk-UA"/>
        </w:rPr>
        <w:t>«</w:t>
      </w:r>
      <w:r w:rsidR="004D3A8C">
        <w:rPr>
          <w:rFonts w:ascii="Times New Roman" w:eastAsia="SimSun" w:hAnsi="Times New Roman"/>
          <w:color w:val="000000"/>
          <w:sz w:val="28"/>
          <w:szCs w:val="28"/>
          <w:lang w:val="uk-UA" w:eastAsia="uk-UA"/>
        </w:rPr>
        <w:t>БІОЛОГІЯ і ЕКОЛОГІЯ. 10</w:t>
      </w:r>
      <w:r>
        <w:rPr>
          <w:rFonts w:ascii="Times New Roman" w:eastAsia="SimSun" w:hAnsi="Times New Roman"/>
          <w:color w:val="000000"/>
          <w:sz w:val="28"/>
          <w:szCs w:val="28"/>
          <w:lang w:val="uk-UA" w:eastAsia="uk-UA"/>
        </w:rPr>
        <w:t>–</w:t>
      </w:r>
      <w:r w:rsidR="004D3A8C">
        <w:rPr>
          <w:rFonts w:ascii="Times New Roman" w:eastAsia="SimSun" w:hAnsi="Times New Roman"/>
          <w:color w:val="000000"/>
          <w:sz w:val="28"/>
          <w:szCs w:val="28"/>
          <w:lang w:val="uk-UA" w:eastAsia="uk-UA"/>
        </w:rPr>
        <w:t>11. Профільний рівень. Навчальна програма для загальноосвітніх навчальних закладів</w:t>
      </w:r>
      <w:r w:rsidR="004D3A8C">
        <w:rPr>
          <w:rFonts w:ascii="Times New Roman" w:eastAsia="SimSun" w:hAnsi="Times New Roman"/>
          <w:color w:val="000000"/>
          <w:sz w:val="28"/>
          <w:szCs w:val="28"/>
          <w:lang w:val="uk-UA"/>
        </w:rPr>
        <w:t xml:space="preserve">», затвердженими  </w:t>
      </w:r>
      <w:r w:rsidR="004D3A8C">
        <w:rPr>
          <w:rFonts w:ascii="Times New Roman" w:hAnsi="Times New Roman" w:cs="Times New Roman"/>
          <w:sz w:val="28"/>
          <w:szCs w:val="28"/>
          <w:lang w:val="uk-UA" w:eastAsia="ru-RU"/>
        </w:rPr>
        <w:t>наказом МОН № 1407 від 23.10.2017 р.</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lastRenderedPageBreak/>
        <w:t>Організовуючи освітній процес у 8</w:t>
      </w:r>
      <w:r w:rsidR="008D3DB7">
        <w:rPr>
          <w:rFonts w:ascii="Times New Roman" w:hAnsi="Times New Roman" w:cs="Times New Roman"/>
          <w:color w:val="000000" w:themeColor="text1"/>
          <w:sz w:val="28"/>
          <w:szCs w:val="28"/>
          <w:lang w:val="uk-UA" w:eastAsia="uk-UA"/>
        </w:rPr>
        <w:t>–11 класах у</w:t>
      </w:r>
      <w:r>
        <w:rPr>
          <w:rFonts w:ascii="Times New Roman" w:hAnsi="Times New Roman" w:cs="Times New Roman"/>
          <w:color w:val="000000" w:themeColor="text1"/>
          <w:sz w:val="28"/>
          <w:szCs w:val="28"/>
          <w:lang w:val="uk-UA" w:eastAsia="uk-UA"/>
        </w:rPr>
        <w:t xml:space="preserve">читель </w:t>
      </w:r>
      <w:r w:rsidR="008D3DB7">
        <w:rPr>
          <w:rFonts w:ascii="Times New Roman" w:hAnsi="Times New Roman" w:cs="Times New Roman"/>
          <w:color w:val="000000" w:themeColor="text1"/>
          <w:sz w:val="28"/>
          <w:szCs w:val="28"/>
          <w:lang w:val="uk-UA" w:eastAsia="uk-UA"/>
        </w:rPr>
        <w:t xml:space="preserve">/ учителька </w:t>
      </w:r>
      <w:r>
        <w:rPr>
          <w:rFonts w:ascii="Times New Roman" w:hAnsi="Times New Roman" w:cs="Times New Roman"/>
          <w:color w:val="000000" w:themeColor="text1"/>
          <w:sz w:val="28"/>
          <w:szCs w:val="28"/>
          <w:lang w:val="uk-UA" w:eastAsia="uk-UA"/>
        </w:rPr>
        <w:t>може керуватися методичними рекомендаціями МОН з викладання біології попередніх років.</w:t>
      </w:r>
    </w:p>
    <w:p w:rsidR="008D3DB7" w:rsidRDefault="008D3DB7">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uk-UA" w:eastAsia="uk-UA"/>
        </w:rPr>
      </w:pPr>
    </w:p>
    <w:p w:rsidR="008D3DB7" w:rsidRDefault="008D3DB7">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uk-UA" w:eastAsia="uk-UA"/>
        </w:rPr>
      </w:pPr>
    </w:p>
    <w:p w:rsidR="008D3DB7" w:rsidRDefault="008D3DB7">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uk-UA" w:eastAsia="uk-UA"/>
        </w:rPr>
      </w:pPr>
    </w:p>
    <w:p w:rsidR="00C4285A" w:rsidRDefault="00C4285A">
      <w:pPr>
        <w:jc w:val="both"/>
        <w:rPr>
          <w:rFonts w:ascii="Times New Roman" w:eastAsia="SimSun" w:hAnsi="Times New Roman"/>
          <w:b/>
          <w:bCs/>
          <w:color w:val="000000"/>
          <w:sz w:val="28"/>
          <w:szCs w:val="28"/>
          <w:lang w:val="uk-UA"/>
        </w:rPr>
      </w:pPr>
    </w:p>
    <w:p w:rsidR="00C4285A" w:rsidRDefault="004D3A8C">
      <w:pPr>
        <w:ind w:leftChars="-200" w:left="-400"/>
        <w:jc w:val="center"/>
        <w:rPr>
          <w:rFonts w:ascii="Times New Roman" w:eastAsia="SimSun" w:hAnsi="Times New Roman"/>
          <w:b/>
          <w:bCs/>
          <w:color w:val="000000"/>
          <w:sz w:val="28"/>
          <w:szCs w:val="28"/>
          <w:lang w:val="uk-UA"/>
        </w:rPr>
      </w:pPr>
      <w:r>
        <w:rPr>
          <w:rFonts w:ascii="Times New Roman" w:eastAsia="SimSun" w:hAnsi="Times New Roman"/>
          <w:b/>
          <w:bCs/>
          <w:color w:val="000000"/>
          <w:sz w:val="28"/>
          <w:szCs w:val="28"/>
          <w:lang w:val="uk-UA"/>
        </w:rPr>
        <w:t xml:space="preserve">    Географія</w:t>
      </w:r>
    </w:p>
    <w:p w:rsidR="00C4285A" w:rsidRDefault="004D3A8C">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6</w:t>
      </w:r>
      <w:r w:rsidR="008D3DB7">
        <w:rPr>
          <w:rFonts w:ascii="Times New Roman" w:eastAsia="Calibri" w:hAnsi="Times New Roman" w:cs="Times New Roman"/>
          <w:b/>
          <w:bCs/>
          <w:sz w:val="28"/>
          <w:szCs w:val="28"/>
          <w:lang w:val="uk-UA"/>
        </w:rPr>
        <w:t>–</w:t>
      </w:r>
      <w:r>
        <w:rPr>
          <w:rFonts w:ascii="Times New Roman" w:eastAsia="Calibri" w:hAnsi="Times New Roman" w:cs="Times New Roman"/>
          <w:b/>
          <w:bCs/>
          <w:sz w:val="28"/>
          <w:szCs w:val="28"/>
          <w:lang w:val="uk-UA"/>
        </w:rPr>
        <w:t>7 класи</w:t>
      </w:r>
    </w:p>
    <w:p w:rsidR="00C4285A" w:rsidRDefault="004D3A8C">
      <w:pPr>
        <w:ind w:firstLine="70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 2024/2025 навчальн</w:t>
      </w:r>
      <w:r w:rsidR="008D3DB7">
        <w:rPr>
          <w:rFonts w:ascii="Times New Roman" w:eastAsia="Calibri" w:hAnsi="Times New Roman" w:cs="Times New Roman"/>
          <w:sz w:val="28"/>
          <w:szCs w:val="28"/>
          <w:lang w:val="uk-UA"/>
        </w:rPr>
        <w:t>ому році навчання географії у 6–</w:t>
      </w:r>
      <w:r>
        <w:rPr>
          <w:rFonts w:ascii="Times New Roman" w:eastAsia="Calibri" w:hAnsi="Times New Roman" w:cs="Times New Roman"/>
          <w:sz w:val="28"/>
          <w:szCs w:val="28"/>
          <w:lang w:val="uk-UA"/>
        </w:rPr>
        <w:t xml:space="preserve">7 класах закладів загальної середньої освіти здійснюватиметься відповідно до вимог </w:t>
      </w:r>
      <w:hyperlink r:id="rId27" w:anchor="n16" w:history="1">
        <w:r>
          <w:rPr>
            <w:rFonts w:ascii="Times New Roman" w:eastAsia="Calibri" w:hAnsi="Times New Roman" w:cs="Times New Roman"/>
            <w:color w:val="0563C1"/>
            <w:sz w:val="28"/>
            <w:szCs w:val="28"/>
            <w:u w:val="single"/>
            <w:lang w:val="uk-UA"/>
          </w:rPr>
          <w:t>Державного стандарту базової середньої освіти</w:t>
        </w:r>
      </w:hyperlink>
      <w:r>
        <w:rPr>
          <w:rFonts w:ascii="Times New Roman" w:eastAsia="Calibri" w:hAnsi="Times New Roman" w:cs="Times New Roman"/>
          <w:sz w:val="28"/>
          <w:szCs w:val="28"/>
          <w:lang w:val="uk-UA"/>
        </w:rPr>
        <w:t xml:space="preserve"> (далі – ДСБО) за модельними навчальними програмами, розміщеними на офіційному вебсайті </w:t>
      </w:r>
      <w:hyperlink r:id="rId28" w:history="1">
        <w:r>
          <w:rPr>
            <w:rFonts w:ascii="Times New Roman" w:eastAsia="Calibri" w:hAnsi="Times New Roman" w:cs="Times New Roman"/>
            <w:color w:val="0563C1"/>
            <w:sz w:val="28"/>
            <w:szCs w:val="28"/>
            <w:u w:val="single"/>
            <w:lang w:val="uk-UA"/>
          </w:rPr>
          <w:t>Міністерства освіти і науки України</w:t>
        </w:r>
      </w:hyperlink>
      <w:r>
        <w:rPr>
          <w:rFonts w:ascii="Times New Roman" w:eastAsia="Calibri" w:hAnsi="Times New Roman" w:cs="Times New Roman"/>
          <w:sz w:val="28"/>
          <w:szCs w:val="28"/>
          <w:lang w:val="uk-UA"/>
        </w:rPr>
        <w:t xml:space="preserve"> та вебсайті </w:t>
      </w:r>
      <w:hyperlink r:id="rId29" w:history="1">
        <w:r>
          <w:rPr>
            <w:rFonts w:ascii="Times New Roman" w:eastAsia="Calibri" w:hAnsi="Times New Roman" w:cs="Times New Roman"/>
            <w:color w:val="0563C1"/>
            <w:sz w:val="28"/>
            <w:szCs w:val="28"/>
            <w:u w:val="single"/>
            <w:lang w:val="uk-UA"/>
          </w:rPr>
          <w:t>ДНУ «Інститут модернізації змісту освіти»</w:t>
        </w:r>
      </w:hyperlink>
      <w:r>
        <w:rPr>
          <w:rFonts w:ascii="Times New Roman" w:eastAsia="Calibri" w:hAnsi="Times New Roman" w:cs="Times New Roman"/>
          <w:sz w:val="28"/>
          <w:szCs w:val="28"/>
          <w:lang w:val="uk-UA"/>
        </w:rPr>
        <w:t xml:space="preserve">.  </w:t>
      </w:r>
    </w:p>
    <w:p w:rsidR="00C4285A" w:rsidRDefault="004D3A8C">
      <w:pPr>
        <w:shd w:val="clear" w:color="auto" w:fill="FFFFFF" w:themeFill="background1"/>
        <w:ind w:firstLine="400"/>
        <w:jc w:val="both"/>
        <w:rPr>
          <w:rFonts w:ascii="Times New Roman" w:hAnsi="Times New Roman" w:cs="Times New Roman"/>
          <w:color w:val="000000" w:themeColor="text1"/>
          <w:sz w:val="28"/>
          <w:szCs w:val="28"/>
          <w:lang w:val="uk-UA"/>
        </w:rPr>
      </w:pPr>
      <w:bookmarkStart w:id="1" w:name="_Hlk168644806"/>
      <w:r>
        <w:rPr>
          <w:rFonts w:ascii="Times New Roman" w:hAnsi="Times New Roman" w:cs="Times New Roman"/>
          <w:color w:val="000000" w:themeColor="text1"/>
          <w:sz w:val="28"/>
          <w:szCs w:val="28"/>
          <w:lang w:val="uk-UA"/>
        </w:rPr>
        <w:t>Навчання географії має бути спрямоване на формування цілісної картини світу, встановлення причинно-наслідкових зав’язків між географічними явищами та процесами. Провідним методичним принципом має стати формування практичних навичок використання географічної інформації, що реалізується в логіці системно-діяльнісного підходу в освіті, який передбачає: високу мотивацію до вивчення географії; формування готовності учнів</w:t>
      </w:r>
      <w:r w:rsidR="008D3DB7">
        <w:rPr>
          <w:rFonts w:ascii="Times New Roman" w:hAnsi="Times New Roman" w:cs="Times New Roman"/>
          <w:color w:val="000000" w:themeColor="text1"/>
          <w:sz w:val="28"/>
          <w:szCs w:val="28"/>
          <w:lang w:val="uk-UA"/>
        </w:rPr>
        <w:t>ства</w:t>
      </w:r>
      <w:r>
        <w:rPr>
          <w:rFonts w:ascii="Times New Roman" w:hAnsi="Times New Roman" w:cs="Times New Roman"/>
          <w:color w:val="000000" w:themeColor="text1"/>
          <w:sz w:val="28"/>
          <w:szCs w:val="28"/>
          <w:lang w:val="uk-UA"/>
        </w:rPr>
        <w:t xml:space="preserve"> до саморозвитку та освіти впродовж життя; активну навчально-пізнавальну діяльність учнів</w:t>
      </w:r>
      <w:r w:rsidR="008D3DB7">
        <w:rPr>
          <w:rFonts w:ascii="Times New Roman" w:hAnsi="Times New Roman" w:cs="Times New Roman"/>
          <w:color w:val="000000" w:themeColor="text1"/>
          <w:sz w:val="28"/>
          <w:szCs w:val="28"/>
          <w:lang w:val="uk-UA"/>
        </w:rPr>
        <w:t>ства</w:t>
      </w:r>
      <w:r>
        <w:rPr>
          <w:rFonts w:ascii="Times New Roman" w:hAnsi="Times New Roman" w:cs="Times New Roman"/>
          <w:color w:val="000000" w:themeColor="text1"/>
          <w:sz w:val="28"/>
          <w:szCs w:val="28"/>
          <w:lang w:val="uk-UA"/>
        </w:rPr>
        <w:t>; побудову освітньої діяльності з урахуванням індивідуальних, вікових, психологічних, фізіологічних особливостей та здоров’я учнів</w:t>
      </w:r>
      <w:r w:rsidR="008D3DB7">
        <w:rPr>
          <w:rFonts w:ascii="Times New Roman" w:hAnsi="Times New Roman" w:cs="Times New Roman"/>
          <w:color w:val="000000" w:themeColor="text1"/>
          <w:sz w:val="28"/>
          <w:szCs w:val="28"/>
          <w:lang w:val="uk-UA"/>
        </w:rPr>
        <w:t>ства</w:t>
      </w:r>
      <w:r>
        <w:rPr>
          <w:rFonts w:ascii="Times New Roman" w:hAnsi="Times New Roman" w:cs="Times New Roman"/>
          <w:color w:val="000000" w:themeColor="text1"/>
          <w:sz w:val="28"/>
          <w:szCs w:val="28"/>
          <w:lang w:val="uk-UA"/>
        </w:rPr>
        <w:t>.</w:t>
      </w:r>
    </w:p>
    <w:bookmarkEnd w:id="1"/>
    <w:p w:rsidR="00C4285A" w:rsidRDefault="004D3A8C">
      <w:pPr>
        <w:shd w:val="clear" w:color="auto" w:fill="FFFFFF" w:themeFill="background1"/>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Географія в 7 класі є логічним продовженням курсу географії, що вивчався у 6 класі. Головною метою вивчення географії в 7 класі є формування географічних знань про природу материків та океанів, їхню цілісність і диференціацію природних умов. Водночас розширюються знання про географічну оболонку та її компоненти,  формуються уміння проводити дослідження, працювати з інформацією. Зміст курсу створює необхідну основу для розуміння учн</w:t>
      </w:r>
      <w:r w:rsidR="008D3DB7">
        <w:rPr>
          <w:rFonts w:ascii="Times New Roman" w:hAnsi="Times New Roman" w:cs="Times New Roman"/>
          <w:color w:val="000000" w:themeColor="text1"/>
          <w:sz w:val="28"/>
          <w:szCs w:val="28"/>
          <w:lang w:val="uk-UA"/>
        </w:rPr>
        <w:t>івством</w:t>
      </w:r>
      <w:r>
        <w:rPr>
          <w:rFonts w:ascii="Times New Roman" w:hAnsi="Times New Roman" w:cs="Times New Roman"/>
          <w:color w:val="000000" w:themeColor="text1"/>
          <w:sz w:val="28"/>
          <w:szCs w:val="28"/>
          <w:lang w:val="uk-UA"/>
        </w:rPr>
        <w:t xml:space="preserve"> ролі географічної оболонки в житті людей і впливу суспільства на природні умови.</w:t>
      </w:r>
    </w:p>
    <w:p w:rsidR="00C4285A" w:rsidRDefault="004D3A8C">
      <w:pPr>
        <w:shd w:val="clear" w:color="auto" w:fill="FFFFFF" w:themeFill="background1"/>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Основою змісту курсу «Географія» 7 класу є вивчення закономірностей формування природних умов материків і океанів Землі. Такий зміст і структура модельних програм спрямований не тільки на формування базових знань та умінь, необхідних для подальшого вивчення курсів географії, а й сприяє становленню сталого інтересу до предмета, закладає основи життєво важливих компетентностей (умінь, навичок, ставлень, цінностей). Також модельними програмами передбач</w:t>
      </w:r>
      <w:r w:rsidR="008D3DB7">
        <w:rPr>
          <w:rFonts w:ascii="Times New Roman" w:hAnsi="Times New Roman" w:cs="Times New Roman"/>
          <w:color w:val="000000" w:themeColor="text1"/>
          <w:sz w:val="28"/>
          <w:szCs w:val="28"/>
          <w:lang w:val="uk-UA"/>
        </w:rPr>
        <w:t>ено</w:t>
      </w:r>
      <w:r>
        <w:rPr>
          <w:rFonts w:ascii="Times New Roman" w:hAnsi="Times New Roman" w:cs="Times New Roman"/>
          <w:color w:val="000000" w:themeColor="text1"/>
          <w:sz w:val="28"/>
          <w:szCs w:val="28"/>
          <w:lang w:val="uk-UA"/>
        </w:rPr>
        <w:t xml:space="preserve"> формування картографічної компетентності учнів</w:t>
      </w:r>
      <w:r w:rsidR="008D3DB7">
        <w:rPr>
          <w:rFonts w:ascii="Times New Roman" w:hAnsi="Times New Roman" w:cs="Times New Roman"/>
          <w:color w:val="000000" w:themeColor="text1"/>
          <w:sz w:val="28"/>
          <w:szCs w:val="28"/>
          <w:lang w:val="uk-UA"/>
        </w:rPr>
        <w:t>ства</w:t>
      </w:r>
      <w:r>
        <w:rPr>
          <w:rFonts w:ascii="Times New Roman" w:hAnsi="Times New Roman" w:cs="Times New Roman"/>
          <w:color w:val="000000" w:themeColor="text1"/>
          <w:sz w:val="28"/>
          <w:szCs w:val="28"/>
          <w:lang w:val="uk-UA"/>
        </w:rPr>
        <w:t>.</w:t>
      </w:r>
    </w:p>
    <w:p w:rsidR="00C4285A" w:rsidRDefault="004D3A8C">
      <w:pPr>
        <w:shd w:val="clear" w:color="auto" w:fill="FFFFFF" w:themeFill="background1"/>
        <w:ind w:firstLine="70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Для вивчення географії у 7 класі в 2024-2025 навчальному році Міністерство рекомендує дві модельні навчальні програми. Порівняльний розподіл очікуваних результатів навчання, що мають досягти учні</w:t>
      </w:r>
      <w:r w:rsidR="008D3DB7">
        <w:rPr>
          <w:rFonts w:ascii="Times New Roman" w:hAnsi="Times New Roman" w:cs="Times New Roman"/>
          <w:color w:val="000000" w:themeColor="text1"/>
          <w:sz w:val="28"/>
          <w:szCs w:val="28"/>
          <w:lang w:val="uk-UA"/>
        </w:rPr>
        <w:t xml:space="preserve"> та учениці</w:t>
      </w:r>
      <w:r>
        <w:rPr>
          <w:rFonts w:ascii="Times New Roman" w:hAnsi="Times New Roman" w:cs="Times New Roman"/>
          <w:color w:val="000000" w:themeColor="text1"/>
          <w:sz w:val="28"/>
          <w:szCs w:val="28"/>
          <w:lang w:val="uk-UA"/>
        </w:rPr>
        <w:t>, які навчатимуться за цими програмами</w:t>
      </w:r>
      <w:r w:rsidR="008D3DB7">
        <w:rPr>
          <w:rFonts w:ascii="Times New Roman" w:hAnsi="Times New Roman" w:cs="Times New Roman"/>
          <w:color w:val="000000" w:themeColor="text1"/>
          <w:sz w:val="28"/>
          <w:szCs w:val="28"/>
          <w:lang w:val="uk-UA"/>
        </w:rPr>
        <w:t>,</w:t>
      </w:r>
      <w:r>
        <w:rPr>
          <w:rFonts w:ascii="Times New Roman" w:hAnsi="Times New Roman" w:cs="Times New Roman"/>
          <w:color w:val="000000" w:themeColor="text1"/>
          <w:sz w:val="28"/>
          <w:szCs w:val="28"/>
          <w:lang w:val="uk-UA"/>
        </w:rPr>
        <w:t xml:space="preserve"> та  запропонований зміст наведено </w:t>
      </w:r>
      <w:r w:rsidR="008D3DB7">
        <w:rPr>
          <w:rFonts w:ascii="Times New Roman" w:hAnsi="Times New Roman" w:cs="Times New Roman"/>
          <w:color w:val="000000" w:themeColor="text1"/>
          <w:sz w:val="28"/>
          <w:szCs w:val="28"/>
          <w:lang w:val="uk-UA"/>
        </w:rPr>
        <w:t>в</w:t>
      </w:r>
      <w:r>
        <w:rPr>
          <w:rFonts w:ascii="Times New Roman" w:hAnsi="Times New Roman" w:cs="Times New Roman"/>
          <w:color w:val="000000" w:themeColor="text1"/>
          <w:sz w:val="28"/>
          <w:szCs w:val="28"/>
          <w:lang w:val="uk-UA"/>
        </w:rPr>
        <w:t xml:space="preserve"> таблиці.</w:t>
      </w:r>
    </w:p>
    <w:p w:rsidR="008D3DB7" w:rsidRDefault="008D3DB7">
      <w:pPr>
        <w:shd w:val="clear" w:color="auto" w:fill="FFFFFF" w:themeFill="background1"/>
        <w:ind w:firstLine="708"/>
        <w:jc w:val="both"/>
        <w:rPr>
          <w:rFonts w:ascii="Times New Roman" w:hAnsi="Times New Roman" w:cs="Times New Roman"/>
          <w:color w:val="000000" w:themeColor="text1"/>
          <w:sz w:val="28"/>
          <w:szCs w:val="28"/>
          <w:lang w:val="uk-UA"/>
        </w:rPr>
      </w:pPr>
    </w:p>
    <w:p w:rsidR="008D3DB7" w:rsidRDefault="008D3DB7">
      <w:pPr>
        <w:shd w:val="clear" w:color="auto" w:fill="FFFFFF" w:themeFill="background1"/>
        <w:ind w:firstLine="708"/>
        <w:jc w:val="both"/>
        <w:rPr>
          <w:rFonts w:ascii="Times New Roman" w:hAnsi="Times New Roman" w:cs="Times New Roman"/>
          <w:color w:val="000000" w:themeColor="text1"/>
          <w:sz w:val="28"/>
          <w:szCs w:val="28"/>
          <w:lang w:val="uk-UA"/>
        </w:rPr>
      </w:pPr>
    </w:p>
    <w:p w:rsidR="008D3DB7" w:rsidRDefault="008D3DB7">
      <w:pPr>
        <w:shd w:val="clear" w:color="auto" w:fill="FFFFFF" w:themeFill="background1"/>
        <w:ind w:firstLine="708"/>
        <w:jc w:val="both"/>
        <w:rPr>
          <w:rFonts w:ascii="Times New Roman" w:hAnsi="Times New Roman" w:cs="Times New Roman"/>
          <w:color w:val="000000" w:themeColor="text1"/>
          <w:sz w:val="28"/>
          <w:szCs w:val="28"/>
          <w:lang w:val="uk-UA"/>
        </w:rPr>
      </w:pPr>
    </w:p>
    <w:p w:rsidR="008D3DB7" w:rsidRDefault="008D3DB7">
      <w:pPr>
        <w:shd w:val="clear" w:color="auto" w:fill="FFFFFF" w:themeFill="background1"/>
        <w:ind w:firstLine="708"/>
        <w:jc w:val="both"/>
        <w:rPr>
          <w:rFonts w:ascii="Times New Roman" w:hAnsi="Times New Roman" w:cs="Times New Roman"/>
          <w:color w:val="000000" w:themeColor="text1"/>
          <w:sz w:val="28"/>
          <w:szCs w:val="28"/>
          <w:lang w:val="uk-UA"/>
        </w:rPr>
      </w:pPr>
    </w:p>
    <w:p w:rsidR="008D3DB7" w:rsidRDefault="008D3DB7">
      <w:pPr>
        <w:shd w:val="clear" w:color="auto" w:fill="FFFFFF" w:themeFill="background1"/>
        <w:ind w:firstLine="708"/>
        <w:jc w:val="both"/>
        <w:rPr>
          <w:rFonts w:ascii="Times New Roman" w:hAnsi="Times New Roman" w:cs="Times New Roman"/>
          <w:color w:val="000000" w:themeColor="text1"/>
          <w:sz w:val="28"/>
          <w:szCs w:val="28"/>
          <w:lang w:val="uk-UA"/>
        </w:rPr>
      </w:pPr>
    </w:p>
    <w:tbl>
      <w:tblPr>
        <w:tblStyle w:val="ab"/>
        <w:tblpPr w:leftFromText="180" w:rightFromText="180" w:vertAnchor="text" w:horzAnchor="page" w:tblpX="1573" w:tblpY="414"/>
        <w:tblOverlap w:val="never"/>
        <w:tblW w:w="9901" w:type="dxa"/>
        <w:tblLook w:val="04A0" w:firstRow="1" w:lastRow="0" w:firstColumn="1" w:lastColumn="0" w:noHBand="0" w:noVBand="1"/>
      </w:tblPr>
      <w:tblGrid>
        <w:gridCol w:w="4969"/>
        <w:gridCol w:w="4932"/>
      </w:tblGrid>
      <w:tr w:rsidR="00C4285A" w:rsidRPr="008D3DB7">
        <w:tc>
          <w:tcPr>
            <w:tcW w:w="4969" w:type="dxa"/>
            <w:shd w:val="pct10" w:color="auto" w:fill="auto"/>
          </w:tcPr>
          <w:p w:rsidR="00C4285A" w:rsidRPr="008D3DB7" w:rsidRDefault="004D3A8C">
            <w:pPr>
              <w:shd w:val="clear" w:color="auto" w:fill="FFFFFF" w:themeFill="background1"/>
              <w:jc w:val="center"/>
              <w:rPr>
                <w:rFonts w:ascii="Times New Roman" w:hAnsi="Times New Roman" w:cs="Times New Roman"/>
                <w:b/>
                <w:color w:val="000000" w:themeColor="text1"/>
                <w:sz w:val="24"/>
                <w:szCs w:val="24"/>
                <w:lang w:val="uk-UA"/>
              </w:rPr>
            </w:pPr>
            <w:r w:rsidRPr="008D3DB7">
              <w:rPr>
                <w:rFonts w:ascii="Times New Roman" w:hAnsi="Times New Roman" w:cs="Times New Roman"/>
                <w:b/>
                <w:color w:val="000000" w:themeColor="text1"/>
                <w:sz w:val="24"/>
                <w:szCs w:val="24"/>
                <w:lang w:val="uk-UA"/>
              </w:rPr>
              <w:t>Модельна навчальна програма «Географія. 6-9 класи» для закладів загальної середньої освіти</w:t>
            </w:r>
          </w:p>
          <w:p w:rsidR="00C4285A" w:rsidRPr="008D3DB7" w:rsidRDefault="004D3A8C">
            <w:pPr>
              <w:shd w:val="clear" w:color="auto" w:fill="FFFFFF" w:themeFill="background1"/>
              <w:jc w:val="center"/>
              <w:rPr>
                <w:rFonts w:ascii="Times New Roman" w:hAnsi="Times New Roman" w:cs="Times New Roman"/>
                <w:color w:val="000000" w:themeColor="text1"/>
                <w:sz w:val="24"/>
                <w:szCs w:val="24"/>
                <w:lang w:val="uk-UA"/>
              </w:rPr>
            </w:pPr>
            <w:r w:rsidRPr="008D3DB7">
              <w:rPr>
                <w:rFonts w:ascii="Times New Roman" w:hAnsi="Times New Roman" w:cs="Times New Roman"/>
                <w:b/>
                <w:color w:val="000000" w:themeColor="text1"/>
                <w:sz w:val="24"/>
                <w:szCs w:val="24"/>
                <w:lang w:val="uk-UA"/>
              </w:rPr>
              <w:t>(авт. Запотоцький С.П., Карпюк Г.І., Гладковський Р.В., Довгань А.І., Совенко В.В., Даценко Л.М., Назаренко Т.Г., Гільберг Т.Г., Савчук І.Г., Нікитчук А.В., Яценко В.С., Довгань Г.Д., Грома В.Д., Горовий О.В.)</w:t>
            </w:r>
          </w:p>
        </w:tc>
        <w:tc>
          <w:tcPr>
            <w:tcW w:w="4932" w:type="dxa"/>
            <w:shd w:val="pct10" w:color="auto" w:fill="auto"/>
          </w:tcPr>
          <w:p w:rsidR="00C4285A" w:rsidRPr="008D3DB7" w:rsidRDefault="004D3A8C">
            <w:pPr>
              <w:shd w:val="clear" w:color="auto" w:fill="FFFFFF" w:themeFill="background1"/>
              <w:jc w:val="center"/>
              <w:rPr>
                <w:rFonts w:ascii="Times New Roman" w:hAnsi="Times New Roman" w:cs="Times New Roman"/>
                <w:b/>
                <w:color w:val="000000" w:themeColor="text1"/>
                <w:sz w:val="24"/>
                <w:szCs w:val="24"/>
                <w:lang w:val="uk-UA"/>
              </w:rPr>
            </w:pPr>
            <w:r w:rsidRPr="008D3DB7">
              <w:rPr>
                <w:rFonts w:ascii="Times New Roman" w:hAnsi="Times New Roman" w:cs="Times New Roman"/>
                <w:b/>
                <w:color w:val="000000" w:themeColor="text1"/>
                <w:sz w:val="24"/>
                <w:szCs w:val="24"/>
                <w:lang w:val="uk-UA"/>
              </w:rPr>
              <w:t>Модельна навчальна програма «Географія. 6-9 класи» для закладів загальної середньої освіти</w:t>
            </w:r>
          </w:p>
          <w:p w:rsidR="00C4285A" w:rsidRPr="008D3DB7" w:rsidRDefault="004D3A8C">
            <w:pPr>
              <w:shd w:val="clear" w:color="auto" w:fill="FFFFFF" w:themeFill="background1"/>
              <w:jc w:val="center"/>
              <w:rPr>
                <w:rFonts w:ascii="Times New Roman" w:hAnsi="Times New Roman" w:cs="Times New Roman"/>
                <w:b/>
                <w:color w:val="000000" w:themeColor="text1"/>
                <w:sz w:val="24"/>
                <w:szCs w:val="24"/>
                <w:lang w:val="uk-UA"/>
              </w:rPr>
            </w:pPr>
            <w:r w:rsidRPr="008D3DB7">
              <w:rPr>
                <w:rFonts w:ascii="Times New Roman" w:hAnsi="Times New Roman" w:cs="Times New Roman"/>
                <w:b/>
                <w:color w:val="000000" w:themeColor="text1"/>
                <w:sz w:val="24"/>
                <w:szCs w:val="24"/>
                <w:lang w:val="uk-UA"/>
              </w:rPr>
              <w:t>(авт. Кобернік С. Г., Коваленко Р. Р., Гільберг Т. Г., Даценко Л. М.)</w:t>
            </w:r>
          </w:p>
          <w:p w:rsidR="00C4285A" w:rsidRPr="008D3DB7" w:rsidRDefault="00C4285A">
            <w:pPr>
              <w:shd w:val="clear" w:color="auto" w:fill="FFFFFF" w:themeFill="background1"/>
              <w:jc w:val="center"/>
              <w:rPr>
                <w:rFonts w:ascii="Times New Roman" w:hAnsi="Times New Roman" w:cs="Times New Roman"/>
                <w:b/>
                <w:color w:val="000000" w:themeColor="text1"/>
                <w:sz w:val="24"/>
                <w:szCs w:val="24"/>
                <w:lang w:val="uk-UA"/>
              </w:rPr>
            </w:pPr>
          </w:p>
          <w:p w:rsidR="00C4285A" w:rsidRPr="008D3DB7" w:rsidRDefault="00C4285A">
            <w:pPr>
              <w:shd w:val="clear" w:color="auto" w:fill="FFFFFF" w:themeFill="background1"/>
              <w:jc w:val="center"/>
              <w:rPr>
                <w:rFonts w:ascii="Times New Roman" w:hAnsi="Times New Roman" w:cs="Times New Roman"/>
                <w:b/>
                <w:color w:val="000000" w:themeColor="text1"/>
                <w:sz w:val="24"/>
                <w:szCs w:val="24"/>
                <w:lang w:val="uk-UA"/>
              </w:rPr>
            </w:pPr>
          </w:p>
          <w:p w:rsidR="00C4285A" w:rsidRPr="008D3DB7" w:rsidRDefault="00C4285A">
            <w:pPr>
              <w:shd w:val="clear" w:color="auto" w:fill="FFFFFF" w:themeFill="background1"/>
              <w:jc w:val="center"/>
              <w:rPr>
                <w:rFonts w:ascii="Times New Roman" w:hAnsi="Times New Roman" w:cs="Times New Roman"/>
                <w:b/>
                <w:color w:val="000000" w:themeColor="text1"/>
                <w:sz w:val="24"/>
                <w:szCs w:val="24"/>
                <w:lang w:val="uk-UA"/>
              </w:rPr>
            </w:pPr>
          </w:p>
          <w:p w:rsidR="00C4285A" w:rsidRPr="008D3DB7" w:rsidRDefault="00C4285A">
            <w:pPr>
              <w:shd w:val="clear" w:color="auto" w:fill="FFFFFF" w:themeFill="background1"/>
              <w:jc w:val="center"/>
              <w:rPr>
                <w:rFonts w:ascii="Times New Roman" w:hAnsi="Times New Roman" w:cs="Times New Roman"/>
                <w:color w:val="000000" w:themeColor="text1"/>
                <w:sz w:val="24"/>
                <w:szCs w:val="24"/>
                <w:lang w:val="uk-UA"/>
              </w:rPr>
            </w:pPr>
          </w:p>
        </w:tc>
      </w:tr>
      <w:tr w:rsidR="00C4285A" w:rsidRPr="008D3DB7">
        <w:tc>
          <w:tcPr>
            <w:tcW w:w="4969" w:type="dxa"/>
          </w:tcPr>
          <w:p w:rsidR="00C4285A" w:rsidRPr="008D3DB7" w:rsidRDefault="004D3A8C">
            <w:pPr>
              <w:shd w:val="clear" w:color="auto" w:fill="FFFFFF" w:themeFill="background1"/>
              <w:jc w:val="center"/>
              <w:rPr>
                <w:rFonts w:ascii="Times New Roman" w:hAnsi="Times New Roman" w:cs="Times New Roman"/>
                <w:b/>
                <w:bCs/>
                <w:color w:val="000000" w:themeColor="text1"/>
                <w:sz w:val="24"/>
                <w:szCs w:val="24"/>
                <w:lang w:val="uk-UA"/>
              </w:rPr>
            </w:pPr>
            <w:r w:rsidRPr="008D3DB7">
              <w:rPr>
                <w:rFonts w:ascii="Times New Roman" w:hAnsi="Times New Roman" w:cs="Times New Roman"/>
                <w:b/>
                <w:bCs/>
                <w:color w:val="000000" w:themeColor="text1"/>
                <w:sz w:val="24"/>
                <w:szCs w:val="24"/>
                <w:lang w:val="uk-UA"/>
              </w:rPr>
              <w:t>У 7 класі курс «Географія»</w:t>
            </w:r>
          </w:p>
          <w:p w:rsidR="00C4285A" w:rsidRPr="008D3DB7" w:rsidRDefault="004D3A8C">
            <w:pPr>
              <w:shd w:val="clear" w:color="auto" w:fill="FFFFFF" w:themeFill="background1"/>
              <w:jc w:val="center"/>
              <w:rPr>
                <w:rFonts w:ascii="Times New Roman" w:hAnsi="Times New Roman" w:cs="Times New Roman"/>
                <w:color w:val="000000" w:themeColor="text1"/>
                <w:sz w:val="24"/>
                <w:szCs w:val="24"/>
                <w:lang w:val="uk-UA"/>
              </w:rPr>
            </w:pPr>
            <w:r w:rsidRPr="008D3DB7">
              <w:rPr>
                <w:rFonts w:ascii="Times New Roman" w:hAnsi="Times New Roman" w:cs="Times New Roman"/>
                <w:b/>
                <w:bCs/>
                <w:color w:val="000000" w:themeColor="text1"/>
                <w:sz w:val="24"/>
                <w:szCs w:val="24"/>
                <w:lang w:val="uk-UA"/>
              </w:rPr>
              <w:t>охоплює 4 розділи</w:t>
            </w:r>
          </w:p>
        </w:tc>
        <w:tc>
          <w:tcPr>
            <w:tcW w:w="4932" w:type="dxa"/>
          </w:tcPr>
          <w:p w:rsidR="00C4285A" w:rsidRPr="008D3DB7" w:rsidRDefault="004D3A8C">
            <w:pPr>
              <w:shd w:val="clear" w:color="auto" w:fill="FFFFFF" w:themeFill="background1"/>
              <w:jc w:val="center"/>
              <w:rPr>
                <w:rFonts w:ascii="Times New Roman" w:hAnsi="Times New Roman" w:cs="Times New Roman"/>
                <w:b/>
                <w:bCs/>
                <w:color w:val="000000" w:themeColor="text1"/>
                <w:sz w:val="24"/>
                <w:szCs w:val="24"/>
                <w:lang w:val="uk-UA"/>
              </w:rPr>
            </w:pPr>
            <w:r w:rsidRPr="008D3DB7">
              <w:rPr>
                <w:rFonts w:ascii="Times New Roman" w:hAnsi="Times New Roman" w:cs="Times New Roman"/>
                <w:b/>
                <w:bCs/>
                <w:color w:val="000000" w:themeColor="text1"/>
                <w:sz w:val="24"/>
                <w:szCs w:val="24"/>
                <w:lang w:val="uk-UA"/>
              </w:rPr>
              <w:t>У 7 класі курс «Географія»</w:t>
            </w:r>
          </w:p>
          <w:p w:rsidR="00C4285A" w:rsidRPr="008D3DB7" w:rsidRDefault="004D3A8C">
            <w:pPr>
              <w:shd w:val="clear" w:color="auto" w:fill="FFFFFF" w:themeFill="background1"/>
              <w:jc w:val="center"/>
              <w:rPr>
                <w:rFonts w:ascii="Times New Roman" w:hAnsi="Times New Roman" w:cs="Times New Roman"/>
                <w:color w:val="000000" w:themeColor="text1"/>
                <w:sz w:val="24"/>
                <w:szCs w:val="24"/>
                <w:lang w:val="uk-UA"/>
              </w:rPr>
            </w:pPr>
            <w:r w:rsidRPr="008D3DB7">
              <w:rPr>
                <w:rFonts w:ascii="Times New Roman" w:hAnsi="Times New Roman" w:cs="Times New Roman"/>
                <w:b/>
                <w:bCs/>
                <w:color w:val="000000" w:themeColor="text1"/>
                <w:sz w:val="24"/>
                <w:szCs w:val="24"/>
                <w:lang w:val="uk-UA"/>
              </w:rPr>
              <w:t>охоплює 3 розділи</w:t>
            </w:r>
          </w:p>
        </w:tc>
      </w:tr>
      <w:tr w:rsidR="00C4285A" w:rsidRPr="008D3DB7">
        <w:trPr>
          <w:trHeight w:val="7492"/>
        </w:trPr>
        <w:tc>
          <w:tcPr>
            <w:tcW w:w="4969" w:type="dxa"/>
          </w:tcPr>
          <w:p w:rsidR="00C4285A" w:rsidRPr="008D3DB7" w:rsidRDefault="004D3A8C">
            <w:pPr>
              <w:shd w:val="clear" w:color="auto" w:fill="FFFFFF" w:themeFill="background1"/>
              <w:rPr>
                <w:rFonts w:ascii="Times New Roman" w:hAnsi="Times New Roman" w:cs="Times New Roman"/>
                <w:b/>
                <w:bCs/>
                <w:color w:val="000000" w:themeColor="text1"/>
                <w:sz w:val="24"/>
                <w:szCs w:val="24"/>
                <w:lang w:val="uk-UA"/>
              </w:rPr>
            </w:pPr>
            <w:r w:rsidRPr="008D3DB7">
              <w:rPr>
                <w:rFonts w:ascii="Times New Roman" w:hAnsi="Times New Roman" w:cs="Times New Roman"/>
                <w:b/>
                <w:bCs/>
                <w:color w:val="000000" w:themeColor="text1"/>
                <w:sz w:val="24"/>
                <w:szCs w:val="24"/>
                <w:lang w:val="uk-UA"/>
              </w:rPr>
              <w:t xml:space="preserve">Розділ І. «Картографічне зображення Землі» </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 xml:space="preserve">Тема 1. «Карти материків та </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океанів»</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 xml:space="preserve">Тема 2. «Географічні координати» </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3. «Відстані на карті»</w:t>
            </w:r>
          </w:p>
          <w:p w:rsidR="00C4285A" w:rsidRPr="008D3DB7" w:rsidRDefault="004D3A8C">
            <w:pPr>
              <w:shd w:val="clear" w:color="auto" w:fill="FFFFFF" w:themeFill="background1"/>
              <w:rPr>
                <w:rFonts w:ascii="Times New Roman" w:hAnsi="Times New Roman" w:cs="Times New Roman"/>
                <w:b/>
                <w:bCs/>
                <w:color w:val="000000" w:themeColor="text1"/>
                <w:sz w:val="24"/>
                <w:szCs w:val="24"/>
                <w:lang w:val="uk-UA"/>
              </w:rPr>
            </w:pPr>
            <w:r w:rsidRPr="008D3DB7">
              <w:rPr>
                <w:rFonts w:ascii="Times New Roman" w:hAnsi="Times New Roman" w:cs="Times New Roman"/>
                <w:b/>
                <w:bCs/>
                <w:color w:val="000000" w:themeColor="text1"/>
                <w:sz w:val="24"/>
                <w:szCs w:val="24"/>
                <w:lang w:val="uk-UA"/>
              </w:rPr>
              <w:t xml:space="preserve">Розділ ІІ. «Головні закономірності формування природи материків та океанів» </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1. «Тектонічна будова, рельєф, корисні копалини»</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2. «Клімат»</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3. «Природні комплекси Землі»</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 xml:space="preserve">Тема 4. «Розселення людей на материках» </w:t>
            </w:r>
          </w:p>
          <w:p w:rsidR="00C4285A" w:rsidRPr="008D3DB7" w:rsidRDefault="004D3A8C">
            <w:pPr>
              <w:shd w:val="clear" w:color="auto" w:fill="FFFFFF" w:themeFill="background1"/>
              <w:jc w:val="both"/>
              <w:rPr>
                <w:rFonts w:ascii="Times New Roman" w:hAnsi="Times New Roman" w:cs="Times New Roman"/>
                <w:b/>
                <w:bCs/>
                <w:color w:val="000000" w:themeColor="text1"/>
                <w:sz w:val="24"/>
                <w:szCs w:val="24"/>
                <w:lang w:val="uk-UA"/>
              </w:rPr>
            </w:pPr>
            <w:r w:rsidRPr="008D3DB7">
              <w:rPr>
                <w:rFonts w:ascii="Times New Roman" w:hAnsi="Times New Roman" w:cs="Times New Roman"/>
                <w:b/>
                <w:bCs/>
                <w:color w:val="000000" w:themeColor="text1"/>
                <w:sz w:val="24"/>
                <w:szCs w:val="24"/>
                <w:lang w:val="uk-UA"/>
              </w:rPr>
              <w:t xml:space="preserve">Розділ ІІІ. «Природа материків» </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1. «Африка»</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 xml:space="preserve">Тема 2. «Австралія», </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 xml:space="preserve">Тема 3. «Південна Америка» </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4. «Антарктида»</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5. «Північна Америка»</w:t>
            </w:r>
          </w:p>
          <w:p w:rsidR="00C4285A" w:rsidRPr="008D3DB7" w:rsidRDefault="004D3A8C">
            <w:pPr>
              <w:shd w:val="clear" w:color="auto" w:fill="FFFFFF" w:themeFill="background1"/>
              <w:jc w:val="both"/>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 xml:space="preserve">Тема 6. «Євразія».  </w:t>
            </w:r>
          </w:p>
          <w:p w:rsidR="00C4285A" w:rsidRPr="008D3DB7" w:rsidRDefault="004D3A8C">
            <w:pPr>
              <w:shd w:val="clear" w:color="auto" w:fill="FFFFFF" w:themeFill="background1"/>
              <w:rPr>
                <w:rFonts w:ascii="Times New Roman" w:hAnsi="Times New Roman" w:cs="Times New Roman"/>
                <w:b/>
                <w:bCs/>
                <w:color w:val="000000" w:themeColor="text1"/>
                <w:sz w:val="24"/>
                <w:szCs w:val="24"/>
                <w:lang w:val="uk-UA"/>
              </w:rPr>
            </w:pPr>
            <w:r w:rsidRPr="008D3DB7">
              <w:rPr>
                <w:rFonts w:ascii="Times New Roman" w:hAnsi="Times New Roman" w:cs="Times New Roman"/>
                <w:b/>
                <w:bCs/>
                <w:color w:val="000000" w:themeColor="text1"/>
                <w:sz w:val="24"/>
                <w:szCs w:val="24"/>
                <w:lang w:val="uk-UA"/>
              </w:rPr>
              <w:t xml:space="preserve">Розділ ІV. «Природа океанів» </w:t>
            </w:r>
          </w:p>
          <w:p w:rsidR="00C4285A" w:rsidRPr="008D3DB7" w:rsidRDefault="004D3A8C">
            <w:pPr>
              <w:shd w:val="clear" w:color="auto" w:fill="FFFFFF" w:themeFill="background1"/>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1. «Океани полярних широт»</w:t>
            </w:r>
          </w:p>
          <w:p w:rsidR="00C4285A" w:rsidRPr="008D3DB7" w:rsidRDefault="004D3A8C">
            <w:pPr>
              <w:shd w:val="clear" w:color="auto" w:fill="FFFFFF" w:themeFill="background1"/>
              <w:rPr>
                <w:rFonts w:ascii="Times New Roman" w:hAnsi="Times New Roman" w:cs="Times New Roman"/>
                <w:color w:val="000000" w:themeColor="text1"/>
                <w:sz w:val="24"/>
                <w:szCs w:val="24"/>
                <w:lang w:val="uk-UA"/>
              </w:rPr>
            </w:pPr>
            <w:r w:rsidRPr="008D3DB7">
              <w:rPr>
                <w:rFonts w:ascii="Times New Roman" w:hAnsi="Times New Roman" w:cs="Times New Roman"/>
                <w:color w:val="000000" w:themeColor="text1"/>
                <w:sz w:val="24"/>
                <w:szCs w:val="24"/>
                <w:lang w:val="uk-UA"/>
              </w:rPr>
              <w:t>Тема 2. «Тихий океан, Атлантичний океан, Індійський океан»</w:t>
            </w:r>
            <w:r w:rsidRPr="008D3DB7">
              <w:rPr>
                <w:rFonts w:ascii="Times New Roman" w:hAnsi="Times New Roman" w:cs="Times New Roman"/>
                <w:b/>
                <w:bCs/>
                <w:color w:val="000000" w:themeColor="text1"/>
                <w:sz w:val="24"/>
                <w:szCs w:val="24"/>
                <w:lang w:val="uk-UA"/>
              </w:rPr>
              <w:t xml:space="preserve"> </w:t>
            </w:r>
          </w:p>
        </w:tc>
        <w:tc>
          <w:tcPr>
            <w:tcW w:w="4932" w:type="dxa"/>
          </w:tcPr>
          <w:p w:rsidR="00C4285A" w:rsidRPr="008D3DB7" w:rsidRDefault="004D3A8C">
            <w:pPr>
              <w:shd w:val="clear" w:color="auto" w:fill="FFFFFF" w:themeFill="background1"/>
              <w:rPr>
                <w:rFonts w:ascii="Times New Roman" w:hAnsi="Times New Roman" w:cs="Times New Roman"/>
                <w:b/>
                <w:bCs/>
                <w:sz w:val="24"/>
                <w:szCs w:val="24"/>
                <w:lang w:val="uk-UA"/>
              </w:rPr>
            </w:pPr>
            <w:r w:rsidRPr="008D3DB7">
              <w:rPr>
                <w:rFonts w:ascii="Times New Roman" w:hAnsi="Times New Roman" w:cs="Times New Roman"/>
                <w:b/>
                <w:bCs/>
                <w:sz w:val="24"/>
                <w:szCs w:val="24"/>
                <w:lang w:val="uk-UA"/>
              </w:rPr>
              <w:t>Розділ І. Закономірності формування природи материків</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1. Географічні карти материків</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2. Закономірності формування рельєфу материків</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3. Закономірності формування клімату материків</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4. Закономірності поширення природних комплексів материків</w:t>
            </w:r>
          </w:p>
          <w:p w:rsidR="00C4285A" w:rsidRPr="008D3DB7" w:rsidRDefault="004D3A8C">
            <w:pPr>
              <w:shd w:val="clear" w:color="auto" w:fill="FFFFFF" w:themeFill="background1"/>
              <w:rPr>
                <w:rFonts w:ascii="Times New Roman" w:hAnsi="Times New Roman" w:cs="Times New Roman"/>
                <w:b/>
                <w:bCs/>
                <w:sz w:val="24"/>
                <w:szCs w:val="24"/>
                <w:lang w:val="uk-UA"/>
              </w:rPr>
            </w:pPr>
            <w:r w:rsidRPr="008D3DB7">
              <w:rPr>
                <w:rFonts w:ascii="Times New Roman" w:hAnsi="Times New Roman" w:cs="Times New Roman"/>
                <w:b/>
                <w:bCs/>
                <w:sz w:val="24"/>
                <w:szCs w:val="24"/>
                <w:lang w:val="uk-UA"/>
              </w:rPr>
              <w:t>Розділ ІІ.</w:t>
            </w:r>
            <w:r w:rsidRPr="008D3DB7">
              <w:rPr>
                <w:rFonts w:ascii="Times New Roman" w:hAnsi="Times New Roman" w:cs="Times New Roman"/>
                <w:sz w:val="24"/>
                <w:szCs w:val="24"/>
                <w:lang w:val="uk-UA"/>
              </w:rPr>
              <w:t xml:space="preserve"> </w:t>
            </w:r>
            <w:r w:rsidRPr="008D3DB7">
              <w:rPr>
                <w:rFonts w:ascii="Times New Roman" w:hAnsi="Times New Roman" w:cs="Times New Roman"/>
                <w:b/>
                <w:bCs/>
                <w:sz w:val="24"/>
                <w:szCs w:val="24"/>
                <w:lang w:val="uk-UA"/>
              </w:rPr>
              <w:t>Материки тропічних широт</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1. Африка</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2. Південна Америка</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3. Австралія</w:t>
            </w:r>
          </w:p>
          <w:p w:rsidR="00C4285A" w:rsidRPr="008D3DB7" w:rsidRDefault="004D3A8C">
            <w:pPr>
              <w:shd w:val="clear" w:color="auto" w:fill="FFFFFF" w:themeFill="background1"/>
              <w:rPr>
                <w:rFonts w:ascii="Times New Roman" w:hAnsi="Times New Roman" w:cs="Times New Roman"/>
                <w:b/>
                <w:bCs/>
                <w:sz w:val="24"/>
                <w:szCs w:val="24"/>
                <w:lang w:val="uk-UA"/>
              </w:rPr>
            </w:pPr>
            <w:r w:rsidRPr="008D3DB7">
              <w:rPr>
                <w:rFonts w:ascii="Times New Roman" w:hAnsi="Times New Roman" w:cs="Times New Roman"/>
                <w:b/>
                <w:bCs/>
                <w:sz w:val="24"/>
                <w:szCs w:val="24"/>
                <w:lang w:val="uk-UA"/>
              </w:rPr>
              <w:t>Розділ ІІІ. Полярний материк</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1. Загальні відомості про Антарктиду</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2. Природа Антарктиди</w:t>
            </w:r>
          </w:p>
          <w:p w:rsidR="00C4285A" w:rsidRPr="008D3DB7" w:rsidRDefault="004D3A8C">
            <w:pPr>
              <w:shd w:val="clear" w:color="auto" w:fill="FFFFFF" w:themeFill="background1"/>
              <w:rPr>
                <w:rFonts w:ascii="Times New Roman" w:hAnsi="Times New Roman" w:cs="Times New Roman"/>
                <w:b/>
                <w:bCs/>
                <w:sz w:val="24"/>
                <w:szCs w:val="24"/>
                <w:lang w:val="uk-UA"/>
              </w:rPr>
            </w:pPr>
            <w:r w:rsidRPr="008D3DB7">
              <w:rPr>
                <w:rFonts w:ascii="Times New Roman" w:hAnsi="Times New Roman" w:cs="Times New Roman"/>
                <w:b/>
                <w:bCs/>
                <w:sz w:val="24"/>
                <w:szCs w:val="24"/>
                <w:lang w:val="uk-UA"/>
              </w:rPr>
              <w:t>РОЗДІЛ ІV. Материки північної півкулі</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1. Північна Америка</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2. Євразія</w:t>
            </w:r>
          </w:p>
          <w:p w:rsidR="00C4285A" w:rsidRPr="008D3DB7" w:rsidRDefault="004D3A8C">
            <w:pPr>
              <w:shd w:val="clear" w:color="auto" w:fill="FFFFFF" w:themeFill="background1"/>
              <w:rPr>
                <w:rFonts w:ascii="Times New Roman" w:hAnsi="Times New Roman" w:cs="Times New Roman"/>
                <w:b/>
                <w:bCs/>
                <w:sz w:val="24"/>
                <w:szCs w:val="24"/>
                <w:lang w:val="uk-UA"/>
              </w:rPr>
            </w:pPr>
            <w:r w:rsidRPr="008D3DB7">
              <w:rPr>
                <w:rFonts w:ascii="Times New Roman" w:hAnsi="Times New Roman" w:cs="Times New Roman"/>
                <w:b/>
                <w:bCs/>
                <w:sz w:val="24"/>
                <w:szCs w:val="24"/>
                <w:lang w:val="uk-UA"/>
              </w:rPr>
              <w:t>Розділ V. Закономірності формування природи океанів</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1. Закономірності формування рельєфу дна океанів</w:t>
            </w:r>
          </w:p>
          <w:p w:rsidR="00C4285A" w:rsidRPr="008D3DB7" w:rsidRDefault="004D3A8C">
            <w:pPr>
              <w:shd w:val="clear" w:color="auto" w:fill="FFFFFF" w:themeFill="background1"/>
              <w:rPr>
                <w:rFonts w:ascii="Times New Roman" w:hAnsi="Times New Roman" w:cs="Times New Roman"/>
                <w:sz w:val="24"/>
                <w:szCs w:val="24"/>
                <w:lang w:val="uk-UA"/>
              </w:rPr>
            </w:pPr>
            <w:r w:rsidRPr="008D3DB7">
              <w:rPr>
                <w:rFonts w:ascii="Times New Roman" w:hAnsi="Times New Roman" w:cs="Times New Roman"/>
                <w:sz w:val="24"/>
                <w:szCs w:val="24"/>
                <w:lang w:val="uk-UA"/>
              </w:rPr>
              <w:t>Тема 2. Закономірності формування водних мас океанів</w:t>
            </w:r>
          </w:p>
          <w:p w:rsidR="00C4285A" w:rsidRPr="008D3DB7" w:rsidRDefault="004D3A8C">
            <w:pPr>
              <w:shd w:val="clear" w:color="auto" w:fill="FFFFFF" w:themeFill="background1"/>
              <w:rPr>
                <w:rFonts w:ascii="Times New Roman" w:hAnsi="Times New Roman" w:cs="Times New Roman"/>
                <w:color w:val="000000" w:themeColor="text1"/>
                <w:sz w:val="24"/>
                <w:szCs w:val="24"/>
                <w:lang w:val="uk-UA"/>
              </w:rPr>
            </w:pPr>
            <w:r w:rsidRPr="008D3DB7">
              <w:rPr>
                <w:rFonts w:ascii="Times New Roman" w:hAnsi="Times New Roman" w:cs="Times New Roman"/>
                <w:sz w:val="24"/>
                <w:szCs w:val="24"/>
                <w:lang w:val="uk-UA"/>
              </w:rPr>
              <w:t>Тема 3. Органічний світ та екологічні проблеми океанів</w:t>
            </w:r>
          </w:p>
        </w:tc>
      </w:tr>
    </w:tbl>
    <w:p w:rsidR="00C4285A" w:rsidRDefault="00C4285A">
      <w:pPr>
        <w:shd w:val="clear" w:color="auto" w:fill="FFFFFF" w:themeFill="background1"/>
        <w:ind w:firstLine="708"/>
        <w:jc w:val="both"/>
        <w:rPr>
          <w:rFonts w:ascii="Times New Roman" w:hAnsi="Times New Roman" w:cs="Times New Roman"/>
          <w:color w:val="000000" w:themeColor="text1"/>
          <w:sz w:val="28"/>
          <w:szCs w:val="28"/>
          <w:lang w:val="uk-UA"/>
        </w:rPr>
      </w:pPr>
    </w:p>
    <w:p w:rsidR="00C4285A" w:rsidRDefault="004D3A8C">
      <w:pPr>
        <w:shd w:val="clear" w:color="auto" w:fill="FFFFFF" w:themeFill="background1"/>
        <w:ind w:leftChars="-200" w:left="-400" w:firstLineChars="285" w:firstLine="798"/>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В обох модельних програмах </w:t>
      </w:r>
      <w:r>
        <w:rPr>
          <w:rFonts w:ascii="Times New Roman" w:hAnsi="Times New Roman" w:cs="Times New Roman"/>
          <w:color w:val="000000" w:themeColor="text1"/>
          <w:sz w:val="28"/>
          <w:szCs w:val="28"/>
          <w:shd w:val="clear" w:color="auto" w:fill="FFFFFF"/>
          <w:lang w:val="uk-UA"/>
        </w:rPr>
        <w:t>визначені орієнтири для оцінювання очікуваних результатів навчання, запропоновано зміст кожного розділу</w:t>
      </w:r>
      <w:r w:rsidR="008D3DB7">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w:t>
      </w:r>
      <w:r w:rsidR="008D3DB7">
        <w:rPr>
          <w:rFonts w:ascii="Times New Roman" w:hAnsi="Times New Roman" w:cs="Times New Roman"/>
          <w:color w:val="000000" w:themeColor="text1"/>
          <w:sz w:val="28"/>
          <w:szCs w:val="28"/>
          <w:shd w:val="clear" w:color="auto" w:fill="FFFFFF"/>
          <w:lang w:val="uk-UA"/>
        </w:rPr>
        <w:t xml:space="preserve"> </w:t>
      </w:r>
      <w:r>
        <w:rPr>
          <w:rFonts w:ascii="Times New Roman" w:hAnsi="Times New Roman" w:cs="Times New Roman"/>
          <w:color w:val="000000" w:themeColor="text1"/>
          <w:sz w:val="28"/>
          <w:szCs w:val="28"/>
          <w:shd w:val="clear" w:color="auto" w:fill="FFFFFF"/>
          <w:lang w:val="uk-UA"/>
        </w:rPr>
        <w:t>теми, окреслено види діяльності, які може використати вчитель</w:t>
      </w:r>
      <w:r w:rsidR="008D3DB7">
        <w:rPr>
          <w:rFonts w:ascii="Times New Roman" w:hAnsi="Times New Roman" w:cs="Times New Roman"/>
          <w:color w:val="000000" w:themeColor="text1"/>
          <w:sz w:val="28"/>
          <w:szCs w:val="28"/>
          <w:shd w:val="clear" w:color="auto" w:fill="FFFFFF"/>
          <w:lang w:val="uk-UA"/>
        </w:rPr>
        <w:t xml:space="preserve"> / учителька</w:t>
      </w:r>
      <w:r>
        <w:rPr>
          <w:rFonts w:ascii="Times New Roman" w:hAnsi="Times New Roman" w:cs="Times New Roman"/>
          <w:color w:val="000000" w:themeColor="text1"/>
          <w:sz w:val="28"/>
          <w:szCs w:val="28"/>
          <w:shd w:val="clear" w:color="auto" w:fill="FFFFFF"/>
          <w:lang w:val="uk-UA"/>
        </w:rPr>
        <w:t xml:space="preserve"> на уроках або поза ними, щоб допомогти учням</w:t>
      </w:r>
      <w:r w:rsidR="008D3DB7">
        <w:rPr>
          <w:rFonts w:ascii="Times New Roman" w:hAnsi="Times New Roman" w:cs="Times New Roman"/>
          <w:color w:val="000000" w:themeColor="text1"/>
          <w:sz w:val="28"/>
          <w:szCs w:val="28"/>
          <w:shd w:val="clear" w:color="auto" w:fill="FFFFFF"/>
          <w:lang w:val="uk-UA"/>
        </w:rPr>
        <w:t xml:space="preserve"> та ученицям</w:t>
      </w:r>
      <w:r>
        <w:rPr>
          <w:rFonts w:ascii="Times New Roman" w:hAnsi="Times New Roman" w:cs="Times New Roman"/>
          <w:color w:val="000000" w:themeColor="text1"/>
          <w:sz w:val="28"/>
          <w:szCs w:val="28"/>
          <w:shd w:val="clear" w:color="auto" w:fill="FFFFFF"/>
          <w:lang w:val="uk-UA"/>
        </w:rPr>
        <w:t xml:space="preserve"> досягти визначених програмою результатів. Види діяльності</w:t>
      </w:r>
      <w:r w:rsidR="008D3DB7">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запропоновані </w:t>
      </w:r>
      <w:r w:rsidR="008D3DB7">
        <w:rPr>
          <w:rFonts w:ascii="Times New Roman" w:hAnsi="Times New Roman" w:cs="Times New Roman"/>
          <w:color w:val="000000" w:themeColor="text1"/>
          <w:sz w:val="28"/>
          <w:szCs w:val="28"/>
          <w:shd w:val="clear" w:color="auto" w:fill="FFFFFF"/>
          <w:lang w:val="uk-UA"/>
        </w:rPr>
        <w:t>в</w:t>
      </w:r>
      <w:r>
        <w:rPr>
          <w:rFonts w:ascii="Times New Roman" w:hAnsi="Times New Roman" w:cs="Times New Roman"/>
          <w:color w:val="000000" w:themeColor="text1"/>
          <w:sz w:val="28"/>
          <w:szCs w:val="28"/>
          <w:shd w:val="clear" w:color="auto" w:fill="FFFFFF"/>
          <w:lang w:val="uk-UA"/>
        </w:rPr>
        <w:t xml:space="preserve"> модельних програмах</w:t>
      </w:r>
      <w:r w:rsidR="008D3DB7">
        <w:rPr>
          <w:rFonts w:ascii="Times New Roman" w:hAnsi="Times New Roman" w:cs="Times New Roman"/>
          <w:color w:val="000000" w:themeColor="text1"/>
          <w:sz w:val="28"/>
          <w:szCs w:val="28"/>
          <w:shd w:val="clear" w:color="auto" w:fill="FFFFFF"/>
          <w:lang w:val="uk-UA"/>
        </w:rPr>
        <w:t>,</w:t>
      </w:r>
      <w:r>
        <w:rPr>
          <w:rFonts w:ascii="Times New Roman" w:hAnsi="Times New Roman" w:cs="Times New Roman"/>
          <w:color w:val="000000" w:themeColor="text1"/>
          <w:sz w:val="28"/>
          <w:szCs w:val="28"/>
          <w:shd w:val="clear" w:color="auto" w:fill="FFFFFF"/>
          <w:lang w:val="uk-UA"/>
        </w:rPr>
        <w:t xml:space="preserve"> є орієнтовн</w:t>
      </w:r>
      <w:r w:rsidR="008D3DB7">
        <w:rPr>
          <w:rFonts w:ascii="Times New Roman" w:hAnsi="Times New Roman" w:cs="Times New Roman"/>
          <w:color w:val="000000" w:themeColor="text1"/>
          <w:sz w:val="28"/>
          <w:szCs w:val="28"/>
          <w:shd w:val="clear" w:color="auto" w:fill="FFFFFF"/>
          <w:lang w:val="uk-UA"/>
        </w:rPr>
        <w:t>ими</w:t>
      </w:r>
      <w:r>
        <w:rPr>
          <w:rFonts w:ascii="Times New Roman" w:hAnsi="Times New Roman" w:cs="Times New Roman"/>
          <w:color w:val="000000" w:themeColor="text1"/>
          <w:sz w:val="28"/>
          <w:szCs w:val="28"/>
          <w:shd w:val="clear" w:color="auto" w:fill="FFFFFF"/>
          <w:lang w:val="uk-UA"/>
        </w:rPr>
        <w:t>. Вчитель</w:t>
      </w:r>
      <w:r w:rsidR="008D3DB7">
        <w:rPr>
          <w:rFonts w:ascii="Times New Roman" w:hAnsi="Times New Roman" w:cs="Times New Roman"/>
          <w:color w:val="000000" w:themeColor="text1"/>
          <w:sz w:val="28"/>
          <w:szCs w:val="28"/>
          <w:shd w:val="clear" w:color="auto" w:fill="FFFFFF"/>
          <w:lang w:val="uk-UA"/>
        </w:rPr>
        <w:t xml:space="preserve"> / учителька</w:t>
      </w:r>
      <w:r>
        <w:rPr>
          <w:rFonts w:ascii="Times New Roman" w:hAnsi="Times New Roman" w:cs="Times New Roman"/>
          <w:color w:val="000000" w:themeColor="text1"/>
          <w:sz w:val="28"/>
          <w:szCs w:val="28"/>
          <w:shd w:val="clear" w:color="auto" w:fill="FFFFFF"/>
          <w:lang w:val="uk-UA"/>
        </w:rPr>
        <w:t xml:space="preserve"> може їх змінювати, підбирати ті форми і </w:t>
      </w:r>
      <w:r>
        <w:rPr>
          <w:rFonts w:ascii="Times New Roman" w:hAnsi="Times New Roman" w:cs="Times New Roman"/>
          <w:color w:val="000000" w:themeColor="text1"/>
          <w:sz w:val="28"/>
          <w:szCs w:val="28"/>
          <w:shd w:val="clear" w:color="auto" w:fill="FFFFFF"/>
          <w:lang w:val="uk-UA"/>
        </w:rPr>
        <w:lastRenderedPageBreak/>
        <w:t>методи навчання, якими добре володіє сам</w:t>
      </w:r>
      <w:r w:rsidR="008D3DB7">
        <w:rPr>
          <w:rFonts w:ascii="Times New Roman" w:hAnsi="Times New Roman" w:cs="Times New Roman"/>
          <w:color w:val="000000" w:themeColor="text1"/>
          <w:sz w:val="28"/>
          <w:szCs w:val="28"/>
          <w:shd w:val="clear" w:color="auto" w:fill="FFFFFF"/>
          <w:lang w:val="uk-UA"/>
        </w:rPr>
        <w:t xml:space="preserve"> / сама і які</w:t>
      </w:r>
      <w:r>
        <w:rPr>
          <w:rFonts w:ascii="Times New Roman" w:hAnsi="Times New Roman" w:cs="Times New Roman"/>
          <w:color w:val="000000" w:themeColor="text1"/>
          <w:sz w:val="28"/>
          <w:szCs w:val="28"/>
          <w:shd w:val="clear" w:color="auto" w:fill="FFFFFF"/>
          <w:lang w:val="uk-UA"/>
        </w:rPr>
        <w:t xml:space="preserve"> є ефективними, зрозумілими та цікавими для його учнів</w:t>
      </w:r>
      <w:r w:rsidR="008D3DB7">
        <w:rPr>
          <w:rFonts w:ascii="Times New Roman" w:hAnsi="Times New Roman" w:cs="Times New Roman"/>
          <w:color w:val="000000" w:themeColor="text1"/>
          <w:sz w:val="28"/>
          <w:szCs w:val="28"/>
          <w:shd w:val="clear" w:color="auto" w:fill="FFFFFF"/>
          <w:lang w:val="uk-UA"/>
        </w:rPr>
        <w:t xml:space="preserve"> та учениць</w:t>
      </w:r>
      <w:r>
        <w:rPr>
          <w:rFonts w:ascii="Times New Roman" w:hAnsi="Times New Roman" w:cs="Times New Roman"/>
          <w:color w:val="000000" w:themeColor="text1"/>
          <w:sz w:val="28"/>
          <w:szCs w:val="28"/>
          <w:shd w:val="clear" w:color="auto" w:fill="FFFFFF"/>
          <w:lang w:val="uk-UA"/>
        </w:rPr>
        <w:t>.</w:t>
      </w:r>
    </w:p>
    <w:p w:rsidR="00C4285A" w:rsidRDefault="004D3A8C">
      <w:pPr>
        <w:ind w:leftChars="-200" w:left="-400" w:firstLineChars="285" w:firstLine="79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Курс географії </w:t>
      </w:r>
      <w:r w:rsidR="008D3DB7">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7 класі має чітку практичну спрямованість, що реалізується під час проведення досліджень, виконання практичних робіт і вправ, створення моделей, розв’язання ситуативних, проблемних, аналітичних завдань, роботу з навчальною й науково-популярною літературою, цифровими ресурсами тощо. Такий підхід сприяє розвитку наскрізних умінь: критично і системно мислити, висловлювати та логічно обґрунтовувати власну думку, творчо діяти, виявляти ініціативу, оцінювати ризики, приймати рішення, розв'язувати проблеми самостійно та у співпраці з іншими.</w:t>
      </w:r>
    </w:p>
    <w:p w:rsidR="00C4285A" w:rsidRDefault="004D3A8C">
      <w:pPr>
        <w:ind w:leftChars="-200" w:left="-400" w:firstLineChars="285" w:firstLine="79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На початку кожного уроку доцільно актуалізувати увагу на термінах і поняттях, які будуть розглядатися на ньому і вже знайомі </w:t>
      </w:r>
      <w:r>
        <w:rPr>
          <w:rFonts w:ascii="Times New Roman" w:eastAsia="Calibri" w:hAnsi="Times New Roman" w:cs="Times New Roman"/>
          <w:color w:val="000000" w:themeColor="text1"/>
          <w:sz w:val="28"/>
          <w:szCs w:val="28"/>
          <w:lang w:val="uk-UA"/>
        </w:rPr>
        <w:t xml:space="preserve">учням / </w:t>
      </w:r>
      <w:r>
        <w:rPr>
          <w:rFonts w:ascii="Times New Roman" w:eastAsia="Calibri" w:hAnsi="Times New Roman" w:cs="Times New Roman"/>
          <w:sz w:val="28"/>
          <w:szCs w:val="28"/>
          <w:lang w:val="uk-UA"/>
        </w:rPr>
        <w:t xml:space="preserve">ученицям. При цьому варто оголосити проблемне питання або ж навіть запропонувати учням і ученицям висунути власну наукову гіпотезу аби пояснити природничі процеси і явища в Африці, Тихому океані чи деінде на інших материках і океанах. Таким чином забезпечується реалізація діяльного підходу на уроках. </w:t>
      </w:r>
    </w:p>
    <w:p w:rsidR="00C4285A" w:rsidRDefault="004D3A8C">
      <w:pPr>
        <w:ind w:leftChars="-200" w:left="-400" w:firstLineChars="285" w:firstLine="798"/>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sz w:val="28"/>
          <w:szCs w:val="28"/>
          <w:lang w:val="uk-UA"/>
        </w:rPr>
        <w:t xml:space="preserve">Для наочного </w:t>
      </w:r>
      <w:r>
        <w:rPr>
          <w:rFonts w:ascii="Times New Roman" w:eastAsia="Calibri" w:hAnsi="Times New Roman" w:cs="Times New Roman"/>
          <w:color w:val="000000" w:themeColor="text1"/>
          <w:sz w:val="28"/>
          <w:szCs w:val="28"/>
          <w:lang w:val="uk-UA"/>
        </w:rPr>
        <w:t xml:space="preserve">відображення об’єктів, перебігу географічних процесів і явищ доцільно використовувати відеофрагменти, відео-візуалізації, інформаційні плакати, мультимедійні презентації тощо. </w:t>
      </w:r>
    </w:p>
    <w:p w:rsidR="00C4285A" w:rsidRDefault="004D3A8C">
      <w:pPr>
        <w:ind w:leftChars="-200" w:left="-400" w:firstLineChars="285" w:firstLine="798"/>
        <w:jc w:val="both"/>
        <w:rPr>
          <w:rFonts w:ascii="Times New Roman" w:eastAsia="Calibri" w:hAnsi="Times New Roman" w:cs="Times New Roman"/>
          <w:sz w:val="28"/>
          <w:szCs w:val="28"/>
          <w:lang w:val="uk-UA"/>
        </w:rPr>
      </w:pPr>
      <w:r>
        <w:rPr>
          <w:rFonts w:ascii="Times New Roman" w:eastAsia="Calibri" w:hAnsi="Times New Roman" w:cs="Times New Roman"/>
          <w:color w:val="000000" w:themeColor="text1"/>
          <w:sz w:val="28"/>
          <w:szCs w:val="28"/>
          <w:lang w:val="uk-UA"/>
        </w:rPr>
        <w:t>У 7-му класі здобувачі освіти ще гарно сприймають активні форми роботи у вигляді проведення географічних ігор, квестів, розгадування кросвордів і ребусів. Автори модельних програм запропонували велику кількість практичних робіт. У модельній навчальній програмі авт. Запотоцький С.</w:t>
      </w:r>
      <w:r w:rsidR="008D3DB7">
        <w:rPr>
          <w:rFonts w:ascii="Times New Roman" w:eastAsia="Calibri" w:hAnsi="Times New Roman" w:cs="Times New Roman"/>
          <w:color w:val="000000" w:themeColor="text1"/>
          <w:sz w:val="28"/>
          <w:szCs w:val="28"/>
          <w:lang w:val="uk-UA"/>
        </w:rPr>
        <w:t> </w:t>
      </w:r>
      <w:r>
        <w:rPr>
          <w:rFonts w:ascii="Times New Roman" w:eastAsia="Calibri" w:hAnsi="Times New Roman" w:cs="Times New Roman"/>
          <w:color w:val="000000" w:themeColor="text1"/>
          <w:sz w:val="28"/>
          <w:szCs w:val="28"/>
          <w:lang w:val="uk-UA"/>
        </w:rPr>
        <w:t>П. та ін. їх налічується близько 30. У модельній навчальній програмі авт. Кобернік С.</w:t>
      </w:r>
      <w:r w:rsidR="008D3DB7">
        <w:rPr>
          <w:rFonts w:ascii="Times New Roman" w:eastAsia="Calibri" w:hAnsi="Times New Roman" w:cs="Times New Roman"/>
          <w:color w:val="000000" w:themeColor="text1"/>
          <w:sz w:val="28"/>
          <w:szCs w:val="28"/>
          <w:lang w:val="uk-UA"/>
        </w:rPr>
        <w:t> </w:t>
      </w:r>
      <w:r>
        <w:rPr>
          <w:rFonts w:ascii="Times New Roman" w:eastAsia="Calibri" w:hAnsi="Times New Roman" w:cs="Times New Roman"/>
          <w:color w:val="000000" w:themeColor="text1"/>
          <w:sz w:val="28"/>
          <w:szCs w:val="28"/>
          <w:lang w:val="uk-UA"/>
        </w:rPr>
        <w:t>Г та ін. їх – 20. Це зроблено для того, аби вчителі /</w:t>
      </w:r>
      <w:r w:rsidR="008D3DB7">
        <w:rPr>
          <w:rFonts w:ascii="Times New Roman" w:eastAsia="Calibri" w:hAnsi="Times New Roman" w:cs="Times New Roman"/>
          <w:color w:val="000000" w:themeColor="text1"/>
          <w:sz w:val="28"/>
          <w:szCs w:val="28"/>
          <w:lang w:val="uk-UA"/>
        </w:rPr>
        <w:t xml:space="preserve"> </w:t>
      </w:r>
      <w:r>
        <w:rPr>
          <w:rFonts w:ascii="Times New Roman" w:eastAsia="Calibri" w:hAnsi="Times New Roman" w:cs="Times New Roman"/>
          <w:color w:val="000000" w:themeColor="text1"/>
          <w:sz w:val="28"/>
          <w:szCs w:val="28"/>
          <w:lang w:val="uk-UA"/>
        </w:rPr>
        <w:t xml:space="preserve">вчительки мали вибір й підібрали для себе ту їх кількість і ті теми, що відповідають </w:t>
      </w:r>
      <w:r>
        <w:rPr>
          <w:rFonts w:ascii="Times New Roman" w:eastAsia="Calibri" w:hAnsi="Times New Roman" w:cs="Times New Roman"/>
          <w:sz w:val="28"/>
          <w:szCs w:val="28"/>
          <w:lang w:val="uk-UA"/>
        </w:rPr>
        <w:t xml:space="preserve">власній методиці викладання географії </w:t>
      </w:r>
      <w:r w:rsidR="008D3DB7">
        <w:rPr>
          <w:rFonts w:ascii="Times New Roman" w:eastAsia="Calibri" w:hAnsi="Times New Roman" w:cs="Times New Roman"/>
          <w:sz w:val="28"/>
          <w:szCs w:val="28"/>
          <w:lang w:val="uk-UA"/>
        </w:rPr>
        <w:t>в</w:t>
      </w:r>
      <w:r>
        <w:rPr>
          <w:rFonts w:ascii="Times New Roman" w:eastAsia="Calibri" w:hAnsi="Times New Roman" w:cs="Times New Roman"/>
          <w:sz w:val="28"/>
          <w:szCs w:val="28"/>
          <w:lang w:val="uk-UA"/>
        </w:rPr>
        <w:t xml:space="preserve"> 7-му класі. Бажано, щоби практичні роботи охоплювали різноманітні географічні питання: роботу з контурною картою, визначення географічних координат і протяжності у градусах і кілометрах дуги меридіану</w:t>
      </w:r>
      <w:r w:rsidR="008D3DB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w:t>
      </w:r>
      <w:r w:rsidR="008D3DB7">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паралелі на карті (глобусі), виявлення зв’язків між тектонічною будовою і формами рельєфу за тектонічною і фізичними картами, читання кліматодіаграм, знаходження різниці між кліматичними поясами та областями, порівняння режимів річок, порівняння географічного положення двох материків / океанів використовуючи при цьому різні джерела географічної інформації – картографічні, статистичні, геоінформаційні ресурси і т. ін.</w:t>
      </w:r>
    </w:p>
    <w:p w:rsidR="00C4285A" w:rsidRDefault="004D3A8C">
      <w:pPr>
        <w:ind w:leftChars="-200" w:left="-400" w:firstLineChars="285" w:firstLine="79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Практичні роботи мають бути також спрямовані на формування певних умінь:</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роботи з картографічним матеріалом (нанесення географічних об’єктів на контурну карту, робота з різноманітними географічними джерелами інформації, розв’язання географічних питань і задач тощо); </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роботи дослідницького і творчого характеру (складання картограм, маршрутів, комп’ютерних презентацій, схем, характеристик географічних об’єктів, виявлення закономірностей, оцінювання статистичних даних, складання прогнозів, проведення міні-досліджень, проведення спостережень за об’єктами, процесами та явищами навколишнього середовища;</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lastRenderedPageBreak/>
        <w:t xml:space="preserve">роботи з різними джерелами географічної інформації; </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складання описів та характеристик географічних об’єктів та явищ; </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виявлення причинно-наслідкових зв’язків;</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пояснення суттєвих ознак, властивостей географічних об’єктів і явищ; </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застосовувати прилади та інструменти для визначення кількісних та якісних характеристик компонентів природи; </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визначати види діяльності з охорони та раціонального використання природних багатств;</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дотримання заходів безпеки у разі стихійних природних і техногенних катастроф; </w:t>
      </w:r>
    </w:p>
    <w:p w:rsidR="00C4285A" w:rsidRDefault="004D3A8C">
      <w:pPr>
        <w:pStyle w:val="ac"/>
        <w:numPr>
          <w:ilvl w:val="0"/>
          <w:numId w:val="1"/>
        </w:numPr>
        <w:shd w:val="clear" w:color="auto" w:fill="FFFFFF" w:themeFill="background1"/>
        <w:ind w:left="336"/>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застосування географічних знань у практичній діяльності та в повсякденному житті. </w:t>
      </w:r>
    </w:p>
    <w:p w:rsidR="00C4285A" w:rsidRDefault="004D3A8C">
      <w:pPr>
        <w:pStyle w:val="ac"/>
        <w:shd w:val="clear" w:color="auto" w:fill="FFFFFF" w:themeFill="background1"/>
        <w:ind w:left="-400" w:firstLineChars="285" w:firstLine="79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Крім методичних порад, </w:t>
      </w:r>
      <w:r w:rsidR="008D3DB7">
        <w:rPr>
          <w:rFonts w:ascii="Times New Roman" w:hAnsi="Times New Roman" w:cs="Times New Roman"/>
          <w:color w:val="000000" w:themeColor="text1"/>
          <w:sz w:val="28"/>
          <w:szCs w:val="28"/>
          <w:lang w:val="ru-RU"/>
        </w:rPr>
        <w:t>варто</w:t>
      </w:r>
      <w:r>
        <w:rPr>
          <w:rFonts w:ascii="Times New Roman" w:hAnsi="Times New Roman" w:cs="Times New Roman"/>
          <w:color w:val="000000" w:themeColor="text1"/>
          <w:sz w:val="28"/>
          <w:szCs w:val="28"/>
          <w:lang w:val="ru-RU"/>
        </w:rPr>
        <w:t xml:space="preserve"> нагадати про те, що географічна наука невпинно розвивається. Тому на уроках необхідно наголошувати на результативних досягненнях сучасних географічних досліджень. Наприклад, під час вивчення поверхневих вод Антарктиди, </w:t>
      </w:r>
      <w:r w:rsidR="008D3DB7">
        <w:rPr>
          <w:rFonts w:ascii="Times New Roman" w:hAnsi="Times New Roman" w:cs="Times New Roman"/>
          <w:color w:val="000000" w:themeColor="text1"/>
          <w:sz w:val="28"/>
          <w:szCs w:val="28"/>
          <w:lang w:val="ru-RU"/>
        </w:rPr>
        <w:t>доцільно</w:t>
      </w:r>
      <w:r>
        <w:rPr>
          <w:rFonts w:ascii="Times New Roman" w:hAnsi="Times New Roman" w:cs="Times New Roman"/>
          <w:color w:val="000000" w:themeColor="text1"/>
          <w:sz w:val="28"/>
          <w:szCs w:val="28"/>
          <w:lang w:val="ru-RU"/>
        </w:rPr>
        <w:t xml:space="preserve"> наголосити про наявність численних підлідних озер під льодовиковою товщею. Вони виявлені завдяки впровадженню новітніх геофізичних методів досліджень у ХХІ столітті. </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ru-RU"/>
        </w:rPr>
        <w:t xml:space="preserve">Також </w:t>
      </w:r>
      <w:r w:rsidR="008D3DB7">
        <w:rPr>
          <w:rFonts w:ascii="Times New Roman" w:hAnsi="Times New Roman" w:cs="Times New Roman"/>
          <w:color w:val="000000" w:themeColor="text1"/>
          <w:sz w:val="28"/>
          <w:szCs w:val="28"/>
          <w:lang w:val="ru-RU"/>
        </w:rPr>
        <w:t>варто</w:t>
      </w:r>
      <w:r>
        <w:rPr>
          <w:rFonts w:ascii="Times New Roman" w:hAnsi="Times New Roman" w:cs="Times New Roman"/>
          <w:color w:val="000000" w:themeColor="text1"/>
          <w:sz w:val="28"/>
          <w:szCs w:val="28"/>
          <w:lang w:val="ru-RU"/>
        </w:rPr>
        <w:t xml:space="preserve"> уникати стереотипних помилок, наголошуючи на тих чи інших географічних фактах. Зокрема, рекорд температури повітря на Землі становить +56,70. Зафіксований він 10 липня 1913 року на ранчо Фернис-Крик у Долині Смерті в США. Попередній рекорд +58,20, дані про який ще часто фігурують у вітчизняних підручниках і навчальних атласах, скасований Всесвітньою метеорологічною організацією в липні 2012 року. Повсюдно на фізичних картах показано максимальну глибину Світового океану 11022 м (Безодня Челленджера у Маріанському жолобі). Це результат виміру, отриманий радянськими океанографами ще у 1957 році. Слід використовувати дані вимірів, які проводились пізніше за допомогою удосконалених приладів, зокрема високоточними багатопроменевими ехолотами. Так учасники глобальної експедиції «5 глибин», здійсненої у 2018-2019 роках під керівництвом американського дослідника Віктора Весково, зафіксували максимальну глибину у Безодні Челленджера 10924 м. </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 xml:space="preserve">Модельні </w:t>
      </w:r>
      <w:r>
        <w:rPr>
          <w:rFonts w:ascii="Times New Roman" w:hAnsi="Times New Roman" w:cs="Times New Roman"/>
          <w:color w:val="000000" w:themeColor="text1"/>
          <w:sz w:val="28"/>
          <w:szCs w:val="28"/>
          <w:lang w:val="uk-UA"/>
        </w:rPr>
        <w:t xml:space="preserve">навчальні </w:t>
      </w:r>
      <w:r>
        <w:rPr>
          <w:rFonts w:ascii="Times New Roman" w:hAnsi="Times New Roman" w:cs="Times New Roman"/>
          <w:color w:val="000000" w:themeColor="text1"/>
          <w:sz w:val="28"/>
          <w:szCs w:val="28"/>
          <w:lang w:val="ru-RU"/>
        </w:rPr>
        <w:t>програми пропонують організацію і проведення проєктної діяльності. Проєкти передбачають самостійну</w:t>
      </w:r>
      <w:r w:rsidR="008D3DB7">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 під керівництвом учителя</w:t>
      </w:r>
      <w:r w:rsidR="008D3DB7">
        <w:rPr>
          <w:rFonts w:ascii="Times New Roman" w:hAnsi="Times New Roman" w:cs="Times New Roman"/>
          <w:color w:val="000000" w:themeColor="text1"/>
          <w:sz w:val="28"/>
          <w:szCs w:val="28"/>
          <w:lang w:val="ru-RU"/>
        </w:rPr>
        <w:t xml:space="preserve"> / вчительки</w:t>
      </w:r>
      <w:r>
        <w:rPr>
          <w:rFonts w:ascii="Times New Roman" w:hAnsi="Times New Roman" w:cs="Times New Roman"/>
          <w:color w:val="000000" w:themeColor="text1"/>
          <w:sz w:val="28"/>
          <w:szCs w:val="28"/>
          <w:lang w:val="ru-RU"/>
        </w:rPr>
        <w:t xml:space="preserve"> дослідницьку діяльність учнів</w:t>
      </w:r>
      <w:r w:rsidR="008D3DB7">
        <w:rPr>
          <w:rFonts w:ascii="Times New Roman" w:hAnsi="Times New Roman" w:cs="Times New Roman"/>
          <w:color w:val="000000" w:themeColor="text1"/>
          <w:sz w:val="28"/>
          <w:szCs w:val="28"/>
          <w:lang w:val="ru-RU"/>
        </w:rPr>
        <w:t>ства</w:t>
      </w:r>
      <w:r>
        <w:rPr>
          <w:rFonts w:ascii="Times New Roman" w:hAnsi="Times New Roman" w:cs="Times New Roman"/>
          <w:color w:val="000000" w:themeColor="text1"/>
          <w:sz w:val="28"/>
          <w:szCs w:val="28"/>
          <w:lang w:val="ru-RU"/>
        </w:rPr>
        <w:t>. При виборі теми для проєкту потрібно враховувати інтереси учнів</w:t>
      </w:r>
      <w:r w:rsidR="008D3DB7">
        <w:rPr>
          <w:rFonts w:ascii="Times New Roman" w:hAnsi="Times New Roman" w:cs="Times New Roman"/>
          <w:color w:val="000000" w:themeColor="text1"/>
          <w:sz w:val="28"/>
          <w:szCs w:val="28"/>
          <w:lang w:val="ru-RU"/>
        </w:rPr>
        <w:t>ства</w:t>
      </w:r>
      <w:r>
        <w:rPr>
          <w:rFonts w:ascii="Times New Roman" w:hAnsi="Times New Roman" w:cs="Times New Roman"/>
          <w:color w:val="000000" w:themeColor="text1"/>
          <w:sz w:val="28"/>
          <w:szCs w:val="28"/>
          <w:lang w:val="ru-RU"/>
        </w:rPr>
        <w:t>, слід вибирати конкретну проблему, яка знайома учням</w:t>
      </w:r>
      <w:r w:rsidR="008D3DB7">
        <w:rPr>
          <w:rFonts w:ascii="Times New Roman" w:hAnsi="Times New Roman" w:cs="Times New Roman"/>
          <w:color w:val="000000" w:themeColor="text1"/>
          <w:sz w:val="28"/>
          <w:szCs w:val="28"/>
          <w:lang w:val="ru-RU"/>
        </w:rPr>
        <w:t xml:space="preserve"> й ученицям</w:t>
      </w:r>
      <w:r>
        <w:rPr>
          <w:rFonts w:ascii="Times New Roman" w:hAnsi="Times New Roman" w:cs="Times New Roman"/>
          <w:color w:val="000000" w:themeColor="text1"/>
          <w:sz w:val="28"/>
          <w:szCs w:val="28"/>
          <w:lang w:val="ru-RU"/>
        </w:rPr>
        <w:t xml:space="preserve"> або </w:t>
      </w:r>
      <w:r w:rsidR="008D3DB7">
        <w:rPr>
          <w:rFonts w:ascii="Times New Roman" w:hAnsi="Times New Roman" w:cs="Times New Roman"/>
          <w:color w:val="000000" w:themeColor="text1"/>
          <w:sz w:val="28"/>
          <w:szCs w:val="28"/>
          <w:lang w:val="ru-RU"/>
        </w:rPr>
        <w:t>має</w:t>
      </w:r>
      <w:r>
        <w:rPr>
          <w:rFonts w:ascii="Times New Roman" w:hAnsi="Times New Roman" w:cs="Times New Roman"/>
          <w:color w:val="000000" w:themeColor="text1"/>
          <w:sz w:val="28"/>
          <w:szCs w:val="28"/>
          <w:lang w:val="ru-RU"/>
        </w:rPr>
        <w:t xml:space="preserve"> регіональних характер, спонукає учнів</w:t>
      </w:r>
      <w:r w:rsidR="008D3DB7">
        <w:rPr>
          <w:rFonts w:ascii="Times New Roman" w:hAnsi="Times New Roman" w:cs="Times New Roman"/>
          <w:color w:val="000000" w:themeColor="text1"/>
          <w:sz w:val="28"/>
          <w:szCs w:val="28"/>
          <w:lang w:val="ru-RU"/>
        </w:rPr>
        <w:t>ство</w:t>
      </w:r>
      <w:r>
        <w:rPr>
          <w:rFonts w:ascii="Times New Roman" w:hAnsi="Times New Roman" w:cs="Times New Roman"/>
          <w:color w:val="000000" w:themeColor="text1"/>
          <w:sz w:val="28"/>
          <w:szCs w:val="28"/>
          <w:lang w:val="ru-RU"/>
        </w:rPr>
        <w:t xml:space="preserve"> до пошуку та використання додаткової літератури. Проєкт може бути представлений у формі презентації, ілюстрації, фотографй, відеоматеріалів, альбомів, інсценування тощо. Проєкт учні</w:t>
      </w:r>
      <w:r w:rsidR="008D3DB7">
        <w:rPr>
          <w:rFonts w:ascii="Times New Roman" w:hAnsi="Times New Roman" w:cs="Times New Roman"/>
          <w:color w:val="000000" w:themeColor="text1"/>
          <w:sz w:val="28"/>
          <w:szCs w:val="28"/>
          <w:lang w:val="ru-RU"/>
        </w:rPr>
        <w:t xml:space="preserve"> та учениці</w:t>
      </w:r>
      <w:r>
        <w:rPr>
          <w:rFonts w:ascii="Times New Roman" w:hAnsi="Times New Roman" w:cs="Times New Roman"/>
          <w:color w:val="000000" w:themeColor="text1"/>
          <w:sz w:val="28"/>
          <w:szCs w:val="28"/>
          <w:lang w:val="ru-RU"/>
        </w:rPr>
        <w:t xml:space="preserve"> можуть виконати індивідуально, у парах і групах.</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Для оцінки рівня результатів навчання учнів</w:t>
      </w:r>
      <w:r w:rsidR="008D3DB7">
        <w:rPr>
          <w:rFonts w:ascii="Times New Roman" w:hAnsi="Times New Roman" w:cs="Times New Roman"/>
          <w:color w:val="000000" w:themeColor="text1"/>
          <w:sz w:val="28"/>
          <w:szCs w:val="28"/>
          <w:lang w:val="ru-RU"/>
        </w:rPr>
        <w:t>ства</w:t>
      </w:r>
      <w:r>
        <w:rPr>
          <w:rFonts w:ascii="Times New Roman" w:hAnsi="Times New Roman" w:cs="Times New Roman"/>
          <w:color w:val="000000" w:themeColor="text1"/>
          <w:sz w:val="28"/>
          <w:szCs w:val="28"/>
          <w:lang w:val="ru-RU"/>
        </w:rPr>
        <w:t xml:space="preserve"> після теми /розділу провод</w:t>
      </w:r>
      <w:r w:rsidR="008D3DB7">
        <w:rPr>
          <w:rFonts w:ascii="Times New Roman" w:hAnsi="Times New Roman" w:cs="Times New Roman"/>
          <w:color w:val="000000" w:themeColor="text1"/>
          <w:sz w:val="28"/>
          <w:szCs w:val="28"/>
          <w:lang w:val="ru-RU"/>
        </w:rPr>
        <w:t>ять</w:t>
      </w:r>
      <w:r>
        <w:rPr>
          <w:rFonts w:ascii="Times New Roman" w:hAnsi="Times New Roman" w:cs="Times New Roman"/>
          <w:color w:val="000000" w:themeColor="text1"/>
          <w:sz w:val="28"/>
          <w:szCs w:val="28"/>
          <w:lang w:val="ru-RU"/>
        </w:rPr>
        <w:t xml:space="preserve"> діагностувальн</w:t>
      </w:r>
      <w:r w:rsidR="008D3DB7">
        <w:rPr>
          <w:rFonts w:ascii="Times New Roman" w:hAnsi="Times New Roman" w:cs="Times New Roman"/>
          <w:color w:val="000000" w:themeColor="text1"/>
          <w:sz w:val="28"/>
          <w:szCs w:val="28"/>
          <w:lang w:val="ru-RU"/>
        </w:rPr>
        <w:t>і роботи</w:t>
      </w:r>
      <w:r>
        <w:rPr>
          <w:rFonts w:ascii="Times New Roman" w:hAnsi="Times New Roman" w:cs="Times New Roman"/>
          <w:color w:val="000000" w:themeColor="text1"/>
          <w:sz w:val="28"/>
          <w:szCs w:val="28"/>
          <w:lang w:val="ru-RU"/>
        </w:rPr>
        <w:t>, які можуть відрізнятися за змістом та цілями.</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lastRenderedPageBreak/>
        <w:t>Для учнів 7 класів діагност</w:t>
      </w:r>
      <w:r w:rsidR="008D3DB7">
        <w:rPr>
          <w:rFonts w:ascii="Times New Roman" w:hAnsi="Times New Roman" w:cs="Times New Roman"/>
          <w:color w:val="000000" w:themeColor="text1"/>
          <w:sz w:val="28"/>
          <w:szCs w:val="28"/>
          <w:lang w:val="ru-RU"/>
        </w:rPr>
        <w:t>увальна</w:t>
      </w:r>
      <w:r>
        <w:rPr>
          <w:rFonts w:ascii="Times New Roman" w:hAnsi="Times New Roman" w:cs="Times New Roman"/>
          <w:color w:val="000000" w:themeColor="text1"/>
          <w:sz w:val="28"/>
          <w:szCs w:val="28"/>
          <w:lang w:val="ru-RU"/>
        </w:rPr>
        <w:t xml:space="preserve"> робота допомагає виявити динаміку формування навчальних дій, таких як пізнавальні, регулятивні, комунікативні та особистісні. </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Діагност</w:t>
      </w:r>
      <w:r w:rsidR="008D3DB7">
        <w:rPr>
          <w:rFonts w:ascii="Times New Roman" w:hAnsi="Times New Roman" w:cs="Times New Roman"/>
          <w:color w:val="000000" w:themeColor="text1"/>
          <w:sz w:val="28"/>
          <w:szCs w:val="28"/>
          <w:lang w:val="ru-RU"/>
        </w:rPr>
        <w:t>увальні</w:t>
      </w:r>
      <w:r>
        <w:rPr>
          <w:rFonts w:ascii="Times New Roman" w:hAnsi="Times New Roman" w:cs="Times New Roman"/>
          <w:color w:val="000000" w:themeColor="text1"/>
          <w:sz w:val="28"/>
          <w:szCs w:val="28"/>
          <w:lang w:val="ru-RU"/>
        </w:rPr>
        <w:t xml:space="preserve"> роботи допомагають визначити рівень сформованості різних груп очікуваних результатів навчання: володіння навичками пізнавальної, дослідницької та проєктної діяльності; готовність до самостійної діяльності, володіння навичками отримання необхідної інформації з карт, </w:t>
      </w:r>
      <w:r w:rsidR="008D3DB7">
        <w:rPr>
          <w:rFonts w:ascii="Times New Roman" w:hAnsi="Times New Roman" w:cs="Times New Roman"/>
          <w:color w:val="000000" w:themeColor="text1"/>
          <w:sz w:val="28"/>
          <w:szCs w:val="28"/>
          <w:lang w:val="ru-RU"/>
        </w:rPr>
        <w:t>у</w:t>
      </w:r>
      <w:r>
        <w:rPr>
          <w:rFonts w:ascii="Times New Roman" w:hAnsi="Times New Roman" w:cs="Times New Roman"/>
          <w:color w:val="000000" w:themeColor="text1"/>
          <w:sz w:val="28"/>
          <w:szCs w:val="28"/>
          <w:lang w:val="ru-RU"/>
        </w:rPr>
        <w:t xml:space="preserve">міння орієнтуватися в різних джерелах інформації, критично оцінювати та інтерпретувати інформацію, одержувану з різних джерел та представляти її </w:t>
      </w:r>
      <w:r w:rsidR="008D3DB7">
        <w:rPr>
          <w:rFonts w:ascii="Times New Roman" w:hAnsi="Times New Roman" w:cs="Times New Roman"/>
          <w:color w:val="000000" w:themeColor="text1"/>
          <w:sz w:val="28"/>
          <w:szCs w:val="28"/>
          <w:lang w:val="ru-RU"/>
        </w:rPr>
        <w:t>в</w:t>
      </w:r>
      <w:r>
        <w:rPr>
          <w:rFonts w:ascii="Times New Roman" w:hAnsi="Times New Roman" w:cs="Times New Roman"/>
          <w:color w:val="000000" w:themeColor="text1"/>
          <w:sz w:val="28"/>
          <w:szCs w:val="28"/>
          <w:lang w:val="ru-RU"/>
        </w:rPr>
        <w:t xml:space="preserve"> інших видах; встановлення взаємозв’язків і закономірностей природи; розв’язання проблем природничого змісту. Діагност</w:t>
      </w:r>
      <w:r w:rsidR="008D3DB7">
        <w:rPr>
          <w:rFonts w:ascii="Times New Roman" w:hAnsi="Times New Roman" w:cs="Times New Roman"/>
          <w:color w:val="000000" w:themeColor="text1"/>
          <w:sz w:val="28"/>
          <w:szCs w:val="28"/>
          <w:lang w:val="ru-RU"/>
        </w:rPr>
        <w:t xml:space="preserve">увальні </w:t>
      </w:r>
      <w:r>
        <w:rPr>
          <w:rFonts w:ascii="Times New Roman" w:hAnsi="Times New Roman" w:cs="Times New Roman"/>
          <w:color w:val="000000" w:themeColor="text1"/>
          <w:sz w:val="28"/>
          <w:szCs w:val="28"/>
          <w:lang w:val="ru-RU"/>
        </w:rPr>
        <w:t>роботи також дають можливість визначити індивідуальну траєкторію розвитку учн</w:t>
      </w:r>
      <w:r w:rsidR="008D3DB7">
        <w:rPr>
          <w:rFonts w:ascii="Times New Roman" w:hAnsi="Times New Roman" w:cs="Times New Roman"/>
          <w:color w:val="000000" w:themeColor="text1"/>
          <w:sz w:val="28"/>
          <w:szCs w:val="28"/>
          <w:lang w:val="ru-RU"/>
        </w:rPr>
        <w:t>івства</w:t>
      </w:r>
      <w:r>
        <w:rPr>
          <w:rFonts w:ascii="Times New Roman" w:hAnsi="Times New Roman" w:cs="Times New Roman"/>
          <w:color w:val="000000" w:themeColor="text1"/>
          <w:sz w:val="28"/>
          <w:szCs w:val="28"/>
          <w:lang w:val="ru-RU"/>
        </w:rPr>
        <w:t xml:space="preserve">. </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Діагност</w:t>
      </w:r>
      <w:r w:rsidR="008D3DB7">
        <w:rPr>
          <w:rFonts w:ascii="Times New Roman" w:hAnsi="Times New Roman" w:cs="Times New Roman"/>
          <w:color w:val="000000" w:themeColor="text1"/>
          <w:sz w:val="28"/>
          <w:szCs w:val="28"/>
          <w:lang w:val="ru-RU"/>
        </w:rPr>
        <w:t>увальні</w:t>
      </w:r>
      <w:r>
        <w:rPr>
          <w:rFonts w:ascii="Times New Roman" w:hAnsi="Times New Roman" w:cs="Times New Roman"/>
          <w:color w:val="000000" w:themeColor="text1"/>
          <w:sz w:val="28"/>
          <w:szCs w:val="28"/>
          <w:lang w:val="ru-RU"/>
        </w:rPr>
        <w:t xml:space="preserve"> роботи можуть бути використані як інструменти для диференційованого навчання та оптимізації освітнього процесу.</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lang w:val="ru-RU"/>
        </w:rPr>
        <w:t>Для організації освітнього процесу у 6</w:t>
      </w:r>
      <w:r w:rsidR="008D3DB7">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7 класах кількість годин на вивчення географії визначає заклад освіти, але </w:t>
      </w:r>
      <w:r w:rsidR="008D3DB7">
        <w:rPr>
          <w:rFonts w:ascii="Times New Roman" w:hAnsi="Times New Roman" w:cs="Times New Roman"/>
          <w:color w:val="000000" w:themeColor="text1"/>
          <w:sz w:val="28"/>
          <w:szCs w:val="28"/>
          <w:lang w:val="ru-RU"/>
        </w:rPr>
        <w:t xml:space="preserve">вона має бути </w:t>
      </w:r>
      <w:r>
        <w:rPr>
          <w:rFonts w:ascii="Times New Roman" w:hAnsi="Times New Roman" w:cs="Times New Roman"/>
          <w:color w:val="000000" w:themeColor="text1"/>
          <w:sz w:val="28"/>
          <w:szCs w:val="28"/>
          <w:lang w:val="ru-RU"/>
        </w:rPr>
        <w:t>не менш</w:t>
      </w:r>
      <w:r w:rsidR="008D3DB7">
        <w:rPr>
          <w:rFonts w:ascii="Times New Roman" w:hAnsi="Times New Roman" w:cs="Times New Roman"/>
          <w:color w:val="000000" w:themeColor="text1"/>
          <w:sz w:val="28"/>
          <w:szCs w:val="28"/>
          <w:lang w:val="ru-RU"/>
        </w:rPr>
        <w:t>ою ніж</w:t>
      </w:r>
      <w:r>
        <w:rPr>
          <w:rFonts w:ascii="Times New Roman" w:hAnsi="Times New Roman" w:cs="Times New Roman"/>
          <w:color w:val="000000" w:themeColor="text1"/>
          <w:sz w:val="28"/>
          <w:szCs w:val="28"/>
          <w:lang w:val="ru-RU"/>
        </w:rPr>
        <w:t xml:space="preserve"> мінімальн</w:t>
      </w:r>
      <w:r w:rsidR="008D3DB7">
        <w:rPr>
          <w:rFonts w:ascii="Times New Roman" w:hAnsi="Times New Roman" w:cs="Times New Roman"/>
          <w:color w:val="000000" w:themeColor="text1"/>
          <w:sz w:val="28"/>
          <w:szCs w:val="28"/>
          <w:lang w:val="ru-RU"/>
        </w:rPr>
        <w:t>а</w:t>
      </w:r>
      <w:r>
        <w:rPr>
          <w:rFonts w:ascii="Times New Roman" w:hAnsi="Times New Roman" w:cs="Times New Roman"/>
          <w:color w:val="000000" w:themeColor="text1"/>
          <w:sz w:val="28"/>
          <w:szCs w:val="28"/>
          <w:lang w:val="ru-RU"/>
        </w:rPr>
        <w:t xml:space="preserve"> кільк</w:t>
      </w:r>
      <w:r w:rsidR="008D3DB7">
        <w:rPr>
          <w:rFonts w:ascii="Times New Roman" w:hAnsi="Times New Roman" w:cs="Times New Roman"/>
          <w:color w:val="000000" w:themeColor="text1"/>
          <w:sz w:val="28"/>
          <w:szCs w:val="28"/>
          <w:lang w:val="ru-RU"/>
        </w:rPr>
        <w:t>і</w:t>
      </w:r>
      <w:r>
        <w:rPr>
          <w:rFonts w:ascii="Times New Roman" w:hAnsi="Times New Roman" w:cs="Times New Roman"/>
          <w:color w:val="000000" w:themeColor="text1"/>
          <w:sz w:val="28"/>
          <w:szCs w:val="28"/>
          <w:lang w:val="ru-RU"/>
        </w:rPr>
        <w:t>ст</w:t>
      </w:r>
      <w:r w:rsidR="008D3DB7">
        <w:rPr>
          <w:rFonts w:ascii="Times New Roman" w:hAnsi="Times New Roman" w:cs="Times New Roman"/>
          <w:color w:val="000000" w:themeColor="text1"/>
          <w:sz w:val="28"/>
          <w:szCs w:val="28"/>
          <w:lang w:val="ru-RU"/>
        </w:rPr>
        <w:t>ь</w:t>
      </w:r>
      <w:r>
        <w:rPr>
          <w:rFonts w:ascii="Times New Roman" w:hAnsi="Times New Roman" w:cs="Times New Roman"/>
          <w:color w:val="000000" w:themeColor="text1"/>
          <w:sz w:val="28"/>
          <w:szCs w:val="28"/>
          <w:lang w:val="ru-RU"/>
        </w:rPr>
        <w:t xml:space="preserve"> годин відповідно до Типової освітньої програми для 5</w:t>
      </w:r>
      <w:r w:rsidR="008D3DB7">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lang w:val="ru-RU"/>
        </w:rPr>
        <w:t xml:space="preserve">9 класів закладів загальної середньої освіти, затвердженої наказом МОН України від 09.08.2024 №1120. </w:t>
      </w:r>
      <w:r>
        <w:rPr>
          <w:rFonts w:ascii="Times New Roman" w:hAnsi="Times New Roman" w:cs="Times New Roman"/>
          <w:color w:val="000000" w:themeColor="text1"/>
          <w:sz w:val="28"/>
          <w:szCs w:val="28"/>
          <w:lang w:val="uk-UA"/>
        </w:rPr>
        <w:t>Вважаємо за доцільне</w:t>
      </w:r>
      <w:r>
        <w:rPr>
          <w:rFonts w:ascii="Times New Roman" w:hAnsi="Times New Roman" w:cs="Times New Roman"/>
          <w:color w:val="000000" w:themeColor="text1"/>
          <w:sz w:val="28"/>
          <w:szCs w:val="28"/>
          <w:lang w:val="ru-RU"/>
        </w:rPr>
        <w:t xml:space="preserve"> для </w:t>
      </w:r>
      <w:r>
        <w:rPr>
          <w:rFonts w:ascii="Times New Roman" w:hAnsi="Times New Roman" w:cs="Times New Roman"/>
          <w:color w:val="000000" w:themeColor="text1"/>
          <w:sz w:val="28"/>
          <w:szCs w:val="28"/>
          <w:lang w:val="uk-UA"/>
        </w:rPr>
        <w:t xml:space="preserve">досягнення результатів навчання, визначених державним стандартом, </w:t>
      </w:r>
      <w:r>
        <w:rPr>
          <w:rFonts w:ascii="Times New Roman" w:hAnsi="Times New Roman" w:cs="Times New Roman"/>
          <w:color w:val="000000" w:themeColor="text1"/>
          <w:sz w:val="28"/>
          <w:szCs w:val="28"/>
          <w:lang w:val="ru-RU"/>
        </w:rPr>
        <w:t>додавати години на вивчення географії з  годин навчального навантаження для перерозподілу між освітніми компонентами.</w:t>
      </w:r>
    </w:p>
    <w:p w:rsidR="00171FD9" w:rsidRDefault="00171FD9">
      <w:pPr>
        <w:pStyle w:val="ac"/>
        <w:shd w:val="clear" w:color="auto" w:fill="FFFFFF" w:themeFill="background1"/>
        <w:ind w:left="0"/>
        <w:jc w:val="center"/>
        <w:rPr>
          <w:rFonts w:ascii="Times New Roman" w:hAnsi="Times New Roman" w:cs="Times New Roman"/>
          <w:b/>
          <w:bCs/>
          <w:color w:val="000000" w:themeColor="text1"/>
          <w:sz w:val="28"/>
          <w:szCs w:val="28"/>
          <w:lang w:val="uk-UA"/>
        </w:rPr>
      </w:pPr>
    </w:p>
    <w:p w:rsidR="00C4285A" w:rsidRDefault="008D3DB7">
      <w:pPr>
        <w:pStyle w:val="ac"/>
        <w:shd w:val="clear" w:color="auto" w:fill="FFFFFF" w:themeFill="background1"/>
        <w:ind w:left="0"/>
        <w:jc w:val="center"/>
        <w:rPr>
          <w:rFonts w:ascii="Times New Roman" w:hAnsi="Times New Roman" w:cs="Times New Roman"/>
          <w:b/>
          <w:bCs/>
          <w:color w:val="000000" w:themeColor="text1"/>
          <w:sz w:val="28"/>
          <w:szCs w:val="28"/>
          <w:lang w:val="uk-UA"/>
        </w:rPr>
      </w:pPr>
      <w:r>
        <w:rPr>
          <w:rFonts w:ascii="Times New Roman" w:hAnsi="Times New Roman" w:cs="Times New Roman"/>
          <w:b/>
          <w:bCs/>
          <w:color w:val="000000" w:themeColor="text1"/>
          <w:sz w:val="28"/>
          <w:szCs w:val="28"/>
          <w:lang w:val="uk-UA"/>
        </w:rPr>
        <w:t>8–</w:t>
      </w:r>
      <w:r w:rsidR="004D3A8C">
        <w:rPr>
          <w:rFonts w:ascii="Times New Roman" w:hAnsi="Times New Roman" w:cs="Times New Roman"/>
          <w:b/>
          <w:bCs/>
          <w:color w:val="000000" w:themeColor="text1"/>
          <w:sz w:val="28"/>
          <w:szCs w:val="28"/>
          <w:lang w:val="uk-UA"/>
        </w:rPr>
        <w:t>11 класи</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 xml:space="preserve">У 2024/2025 навчальному році учні </w:t>
      </w:r>
      <w:r>
        <w:rPr>
          <w:rFonts w:ascii="Times New Roman" w:hAnsi="Times New Roman" w:cs="Times New Roman"/>
          <w:b/>
          <w:bCs/>
          <w:i/>
          <w:iCs/>
          <w:color w:val="000000" w:themeColor="text1"/>
          <w:sz w:val="28"/>
          <w:szCs w:val="28"/>
          <w:lang w:val="ru-RU" w:eastAsia="uk-UA"/>
        </w:rPr>
        <w:t>8–9 класів</w:t>
      </w:r>
      <w:r>
        <w:rPr>
          <w:rFonts w:ascii="Times New Roman" w:hAnsi="Times New Roman" w:cs="Times New Roman"/>
          <w:color w:val="000000" w:themeColor="text1"/>
          <w:sz w:val="28"/>
          <w:szCs w:val="28"/>
          <w:lang w:val="ru-RU" w:eastAsia="uk-UA"/>
        </w:rPr>
        <w:t xml:space="preserve"> продовжать вивчати географію за оновленою навчальною програмою, затвердженою наказом МОН </w:t>
      </w:r>
      <w:r>
        <w:rPr>
          <w:rFonts w:ascii="Times New Roman" w:hAnsi="Times New Roman" w:cs="Times New Roman"/>
          <w:color w:val="000000" w:themeColor="text1"/>
          <w:sz w:val="28"/>
          <w:szCs w:val="28"/>
          <w:lang w:val="ru-RU"/>
        </w:rPr>
        <w:t>03.08.2022 №698</w:t>
      </w:r>
      <w:r>
        <w:rPr>
          <w:rFonts w:ascii="Times New Roman" w:hAnsi="Times New Roman" w:cs="Times New Roman"/>
          <w:color w:val="000000" w:themeColor="text1"/>
          <w:sz w:val="28"/>
          <w:szCs w:val="28"/>
          <w:lang w:val="ru-RU" w:eastAsia="uk-UA"/>
        </w:rPr>
        <w:t xml:space="preserve">, та навчальною програмою для 8–9 класів з поглибленим вивченням географії, рекомендованою Міністерством освіти і науки України (лист МОН від 25.08.2020 № 1/11-5718), що розміщені на офіційному вебсайті МОН України (режим </w:t>
      </w:r>
      <w:r w:rsidRPr="008D3DB7">
        <w:rPr>
          <w:rFonts w:ascii="Times New Roman" w:hAnsi="Times New Roman" w:cs="Times New Roman"/>
          <w:color w:val="000000" w:themeColor="text1"/>
          <w:sz w:val="28"/>
          <w:szCs w:val="28"/>
          <w:lang w:val="ru-RU" w:eastAsia="uk-UA"/>
        </w:rPr>
        <w:t xml:space="preserve">доступу: </w:t>
      </w:r>
      <w:hyperlink r:id="rId30" w:history="1">
        <w:r w:rsidR="008D3DB7" w:rsidRPr="008D3DB7">
          <w:rPr>
            <w:rStyle w:val="a4"/>
            <w:rFonts w:ascii="Times New Roman" w:hAnsi="Times New Roman" w:cs="Times New Roman"/>
            <w:sz w:val="28"/>
            <w:szCs w:val="28"/>
          </w:rPr>
          <w:t>https://mon.gov.ua/osvita-2/zagalna-serednya-osvita/osvitni-programi/navchalni-programi-dlya-6-9-klasiv</w:t>
        </w:r>
      </w:hyperlink>
      <w:r w:rsidRPr="008D3DB7">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val="ru-RU" w:eastAsia="uk-UA"/>
        </w:rPr>
        <w:t xml:space="preserve"> </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 xml:space="preserve">У старшій профільній школі учні </w:t>
      </w:r>
      <w:r>
        <w:rPr>
          <w:rFonts w:ascii="Times New Roman" w:hAnsi="Times New Roman" w:cs="Times New Roman"/>
          <w:b/>
          <w:bCs/>
          <w:i/>
          <w:iCs/>
          <w:color w:val="000000" w:themeColor="text1"/>
          <w:sz w:val="28"/>
          <w:szCs w:val="28"/>
          <w:lang w:val="ru-RU" w:eastAsia="uk-UA"/>
        </w:rPr>
        <w:t>10–11 класів</w:t>
      </w:r>
      <w:r>
        <w:rPr>
          <w:rFonts w:ascii="Times New Roman" w:hAnsi="Times New Roman" w:cs="Times New Roman"/>
          <w:color w:val="000000" w:themeColor="text1"/>
          <w:sz w:val="28"/>
          <w:szCs w:val="28"/>
          <w:lang w:val="ru-RU" w:eastAsia="uk-UA"/>
        </w:rPr>
        <w:t xml:space="preserve"> вивчатимуть географію на рівні стандарту (52 години, 1,5 години на тиждень – 10 клас) та (35 годин, 1 година на тиждень – 11 клас) за оновленою програмою</w:t>
      </w:r>
      <w:r w:rsidR="008D3DB7">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val="ru-RU" w:eastAsia="uk-UA"/>
        </w:rPr>
        <w:t xml:space="preserve"> </w:t>
      </w:r>
      <w:r>
        <w:rPr>
          <w:rFonts w:ascii="Times New Roman" w:hAnsi="Times New Roman" w:cs="Times New Roman"/>
          <w:color w:val="000000" w:themeColor="text1"/>
          <w:sz w:val="28"/>
          <w:szCs w:val="28"/>
          <w:lang w:val="ru-RU"/>
        </w:rPr>
        <w:t>затвердженою наказом МОН від 03.08.2022 № 698</w:t>
      </w:r>
      <w:r>
        <w:rPr>
          <w:rFonts w:ascii="Times New Roman" w:hAnsi="Times New Roman" w:cs="Times New Roman"/>
          <w:color w:val="000000" w:themeColor="text1"/>
          <w:sz w:val="28"/>
          <w:szCs w:val="28"/>
          <w:lang w:val="ru-RU" w:eastAsia="uk-UA"/>
        </w:rPr>
        <w:t>, на профільному рівні (175 годин, 5 годин на тиждень) за навчальною програмою, затвердженою наказом МОН України від 23.10.2017 № 1407 (режим доступу</w:t>
      </w:r>
      <w:r w:rsidRPr="008D3DB7">
        <w:rPr>
          <w:rFonts w:ascii="Times New Roman" w:hAnsi="Times New Roman" w:cs="Times New Roman"/>
          <w:color w:val="000000" w:themeColor="text1"/>
          <w:sz w:val="28"/>
          <w:szCs w:val="28"/>
          <w:lang w:val="ru-RU" w:eastAsia="uk-UA"/>
        </w:rPr>
        <w:t xml:space="preserve">: </w:t>
      </w:r>
      <w:hyperlink r:id="rId31" w:history="1">
        <w:r w:rsidR="008D3DB7" w:rsidRPr="008D3DB7">
          <w:rPr>
            <w:rStyle w:val="a4"/>
            <w:rFonts w:ascii="Times New Roman" w:hAnsi="Times New Roman" w:cs="Times New Roman"/>
            <w:sz w:val="28"/>
            <w:szCs w:val="28"/>
          </w:rPr>
          <w:t>https://mon.gov.ua/osvita-2/zagalna-serednya-osvita/osvitni-programi/navchalni-programi-dlya-10-11-klasiv</w:t>
        </w:r>
      </w:hyperlink>
      <w:r w:rsidRPr="008D3DB7">
        <w:rPr>
          <w:rFonts w:ascii="Times New Roman" w:hAnsi="Times New Roman" w:cs="Times New Roman"/>
          <w:color w:val="000000" w:themeColor="text1"/>
          <w:sz w:val="28"/>
          <w:szCs w:val="28"/>
          <w:lang w:val="ru-RU" w:eastAsia="uk-UA"/>
        </w:rPr>
        <w:t>).</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 xml:space="preserve">Зважаючи на академічну свободу педагогічного працівника, зазначену </w:t>
      </w:r>
      <w:r w:rsidR="008D3DB7">
        <w:rPr>
          <w:rFonts w:ascii="Times New Roman" w:hAnsi="Times New Roman" w:cs="Times New Roman"/>
          <w:color w:val="000000" w:themeColor="text1"/>
          <w:sz w:val="28"/>
          <w:szCs w:val="28"/>
          <w:lang w:val="ru-RU" w:eastAsia="uk-UA"/>
        </w:rPr>
        <w:t>в</w:t>
      </w:r>
      <w:r>
        <w:rPr>
          <w:rFonts w:ascii="Times New Roman" w:hAnsi="Times New Roman" w:cs="Times New Roman"/>
          <w:color w:val="000000" w:themeColor="text1"/>
          <w:sz w:val="28"/>
          <w:szCs w:val="28"/>
          <w:lang w:val="ru-RU" w:eastAsia="uk-UA"/>
        </w:rPr>
        <w:t xml:space="preserve"> статті 54 Закону України «Про освіту», яка передбачає вільний вибір фор</w:t>
      </w:r>
      <w:r w:rsidR="008D3DB7">
        <w:rPr>
          <w:rFonts w:ascii="Times New Roman" w:hAnsi="Times New Roman" w:cs="Times New Roman"/>
          <w:color w:val="000000" w:themeColor="text1"/>
          <w:sz w:val="28"/>
          <w:szCs w:val="28"/>
          <w:lang w:val="ru-RU" w:eastAsia="uk-UA"/>
        </w:rPr>
        <w:t>м, методів і засобів навчання, у</w:t>
      </w:r>
      <w:r>
        <w:rPr>
          <w:rFonts w:ascii="Times New Roman" w:hAnsi="Times New Roman" w:cs="Times New Roman"/>
          <w:color w:val="000000" w:themeColor="text1"/>
          <w:sz w:val="28"/>
          <w:szCs w:val="28"/>
          <w:lang w:val="ru-RU" w:eastAsia="uk-UA"/>
        </w:rPr>
        <w:t xml:space="preserve">читель </w:t>
      </w:r>
      <w:r w:rsidR="008D3DB7">
        <w:rPr>
          <w:rFonts w:ascii="Times New Roman" w:hAnsi="Times New Roman" w:cs="Times New Roman"/>
          <w:color w:val="000000" w:themeColor="text1"/>
          <w:sz w:val="28"/>
          <w:szCs w:val="28"/>
          <w:lang w:val="ru-RU" w:eastAsia="uk-UA"/>
        </w:rPr>
        <w:t xml:space="preserve">/ учителька </w:t>
      </w:r>
      <w:r>
        <w:rPr>
          <w:rFonts w:ascii="Times New Roman" w:hAnsi="Times New Roman" w:cs="Times New Roman"/>
          <w:color w:val="000000" w:themeColor="text1"/>
          <w:sz w:val="28"/>
          <w:szCs w:val="28"/>
          <w:lang w:val="ru-RU" w:eastAsia="uk-UA"/>
        </w:rPr>
        <w:t>може самостійно визначати кількість годин на вивчення програмного матеріалу за темами. Він</w:t>
      </w:r>
      <w:r w:rsidR="008D3DB7">
        <w:rPr>
          <w:rFonts w:ascii="Times New Roman" w:hAnsi="Times New Roman" w:cs="Times New Roman"/>
          <w:color w:val="000000" w:themeColor="text1"/>
          <w:sz w:val="28"/>
          <w:szCs w:val="28"/>
          <w:lang w:val="ru-RU" w:eastAsia="uk-UA"/>
        </w:rPr>
        <w:t xml:space="preserve"> / вона</w:t>
      </w:r>
      <w:r>
        <w:rPr>
          <w:rFonts w:ascii="Times New Roman" w:hAnsi="Times New Roman" w:cs="Times New Roman"/>
          <w:color w:val="000000" w:themeColor="text1"/>
          <w:sz w:val="28"/>
          <w:szCs w:val="28"/>
          <w:lang w:val="ru-RU" w:eastAsia="uk-UA"/>
        </w:rPr>
        <w:t xml:space="preserve"> може змінювати розподіл годин між темами і розділами, використовувати години резервного часу з метою глибшого вивчення окремих тем, проведення уроків узагальнення і систематизації знань після вивчення великих розділів і тем, </w:t>
      </w:r>
      <w:r>
        <w:rPr>
          <w:rFonts w:ascii="Times New Roman" w:hAnsi="Times New Roman" w:cs="Times New Roman"/>
          <w:color w:val="000000" w:themeColor="text1"/>
          <w:sz w:val="28"/>
          <w:szCs w:val="28"/>
          <w:lang w:val="ru-RU" w:eastAsia="uk-UA"/>
        </w:rPr>
        <w:lastRenderedPageBreak/>
        <w:t>проведення екскурсій, зустрічей, обговорення дискусійних питань, що виникли під час вивчення певних тем тощо.</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Організовуючи освітній процес у 8</w:t>
      </w:r>
      <w:r w:rsidR="008D3DB7">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val="ru-RU" w:eastAsia="uk-UA"/>
        </w:rPr>
        <w:t xml:space="preserve">11 класах </w:t>
      </w:r>
      <w:r w:rsidR="008D3DB7">
        <w:rPr>
          <w:rFonts w:ascii="Times New Roman" w:hAnsi="Times New Roman" w:cs="Times New Roman"/>
          <w:color w:val="000000" w:themeColor="text1"/>
          <w:sz w:val="28"/>
          <w:szCs w:val="28"/>
          <w:lang w:val="ru-RU" w:eastAsia="uk-UA"/>
        </w:rPr>
        <w:t>у</w:t>
      </w:r>
      <w:r>
        <w:rPr>
          <w:rFonts w:ascii="Times New Roman" w:hAnsi="Times New Roman" w:cs="Times New Roman"/>
          <w:color w:val="000000" w:themeColor="text1"/>
          <w:sz w:val="28"/>
          <w:szCs w:val="28"/>
          <w:lang w:val="ru-RU" w:eastAsia="uk-UA"/>
        </w:rPr>
        <w:t xml:space="preserve">читель </w:t>
      </w:r>
      <w:r w:rsidR="008D3DB7">
        <w:rPr>
          <w:rFonts w:ascii="Times New Roman" w:hAnsi="Times New Roman" w:cs="Times New Roman"/>
          <w:color w:val="000000" w:themeColor="text1"/>
          <w:sz w:val="28"/>
          <w:szCs w:val="28"/>
          <w:lang w:val="ru-RU" w:eastAsia="uk-UA"/>
        </w:rPr>
        <w:t xml:space="preserve">/ учителька </w:t>
      </w:r>
      <w:r>
        <w:rPr>
          <w:rFonts w:ascii="Times New Roman" w:hAnsi="Times New Roman" w:cs="Times New Roman"/>
          <w:color w:val="000000" w:themeColor="text1"/>
          <w:sz w:val="28"/>
          <w:szCs w:val="28"/>
          <w:lang w:val="ru-RU" w:eastAsia="uk-UA"/>
        </w:rPr>
        <w:t>може керуватися методичними рекоменда</w:t>
      </w:r>
      <w:r w:rsidR="00171FD9">
        <w:rPr>
          <w:rFonts w:ascii="Times New Roman" w:hAnsi="Times New Roman" w:cs="Times New Roman"/>
          <w:color w:val="000000" w:themeColor="text1"/>
          <w:sz w:val="28"/>
          <w:szCs w:val="28"/>
          <w:lang w:val="ru-RU" w:eastAsia="uk-UA"/>
        </w:rPr>
        <w:t>ціями МОН з географії попередніх</w:t>
      </w:r>
      <w:r>
        <w:rPr>
          <w:rFonts w:ascii="Times New Roman" w:hAnsi="Times New Roman" w:cs="Times New Roman"/>
          <w:color w:val="000000" w:themeColor="text1"/>
          <w:sz w:val="28"/>
          <w:szCs w:val="28"/>
          <w:lang w:val="ru-RU" w:eastAsia="uk-UA"/>
        </w:rPr>
        <w:t xml:space="preserve"> років.</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uk-UA" w:eastAsia="uk-UA"/>
        </w:rPr>
      </w:pPr>
      <w:r>
        <w:rPr>
          <w:rFonts w:ascii="Times New Roman" w:hAnsi="Times New Roman" w:cs="Times New Roman"/>
          <w:color w:val="000000" w:themeColor="text1"/>
          <w:sz w:val="28"/>
          <w:szCs w:val="28"/>
          <w:lang w:val="uk-UA" w:eastAsia="uk-UA"/>
        </w:rPr>
        <w:t xml:space="preserve">У 2024 році розроблено модифіковані (скорочені) навчальні програми для закладів загальної середньої освіти, у тому числі і модифіковану навчальну програму з географії </w:t>
      </w:r>
      <w:r w:rsidR="008D3DB7">
        <w:rPr>
          <w:rFonts w:ascii="Times New Roman" w:hAnsi="Times New Roman" w:cs="Times New Roman"/>
          <w:color w:val="000000" w:themeColor="text1"/>
          <w:sz w:val="28"/>
          <w:szCs w:val="28"/>
          <w:lang w:val="uk-UA" w:eastAsia="uk-UA"/>
        </w:rPr>
        <w:t>та</w:t>
      </w:r>
      <w:r>
        <w:rPr>
          <w:rFonts w:ascii="Times New Roman" w:hAnsi="Times New Roman" w:cs="Times New Roman"/>
          <w:color w:val="000000" w:themeColor="text1"/>
          <w:sz w:val="28"/>
          <w:szCs w:val="28"/>
          <w:lang w:val="uk-UA" w:eastAsia="uk-UA"/>
        </w:rPr>
        <w:t xml:space="preserve"> рекомендації щодо </w:t>
      </w:r>
      <w:r w:rsidR="008D3DB7">
        <w:rPr>
          <w:rFonts w:ascii="Times New Roman" w:hAnsi="Times New Roman" w:cs="Times New Roman"/>
          <w:color w:val="000000" w:themeColor="text1"/>
          <w:sz w:val="28"/>
          <w:szCs w:val="28"/>
          <w:lang w:val="uk-UA" w:eastAsia="uk-UA"/>
        </w:rPr>
        <w:t xml:space="preserve">її </w:t>
      </w:r>
      <w:r>
        <w:rPr>
          <w:rFonts w:ascii="Times New Roman" w:hAnsi="Times New Roman" w:cs="Times New Roman"/>
          <w:color w:val="000000" w:themeColor="text1"/>
          <w:sz w:val="28"/>
          <w:szCs w:val="28"/>
          <w:lang w:val="uk-UA" w:eastAsia="uk-UA"/>
        </w:rPr>
        <w:t>використання (</w:t>
      </w:r>
      <w:hyperlink r:id="rId32" w:history="1">
        <w:r>
          <w:rPr>
            <w:rStyle w:val="a3"/>
            <w:rFonts w:ascii="Times New Roman" w:hAnsi="Times New Roman" w:cs="Times New Roman"/>
            <w:sz w:val="28"/>
            <w:szCs w:val="28"/>
            <w:lang w:val="uk-UA" w:eastAsia="uk-UA"/>
          </w:rPr>
          <w:t>наказ МОН № 701 від 26.05.2024</w:t>
        </w:r>
      </w:hyperlink>
      <w:r>
        <w:rPr>
          <w:rFonts w:ascii="Times New Roman" w:hAnsi="Times New Roman" w:cs="Times New Roman"/>
          <w:color w:val="000000" w:themeColor="text1"/>
          <w:sz w:val="28"/>
          <w:szCs w:val="28"/>
          <w:lang w:val="uk-UA" w:eastAsia="uk-UA"/>
        </w:rPr>
        <w:t>).</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Цю програму можна використовувати для тих учнів</w:t>
      </w:r>
      <w:r w:rsidR="008D3DB7">
        <w:rPr>
          <w:rFonts w:ascii="Times New Roman" w:hAnsi="Times New Roman" w:cs="Times New Roman"/>
          <w:color w:val="000000" w:themeColor="text1"/>
          <w:sz w:val="28"/>
          <w:szCs w:val="28"/>
          <w:lang w:val="ru-RU" w:eastAsia="uk-UA"/>
        </w:rPr>
        <w:t xml:space="preserve"> та учениць</w:t>
      </w:r>
      <w:r>
        <w:rPr>
          <w:rFonts w:ascii="Times New Roman" w:hAnsi="Times New Roman" w:cs="Times New Roman"/>
          <w:color w:val="000000" w:themeColor="text1"/>
          <w:sz w:val="28"/>
          <w:szCs w:val="28"/>
          <w:lang w:val="ru-RU" w:eastAsia="uk-UA"/>
        </w:rPr>
        <w:t>, які пропустили навчання або тривалий час не вчилися за українськими освітніми програмами, зокрема, діти за кордоном та ті, що вимушено перебувають на тимчасово окупованих територіях.</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Зміст скорочених програм побудовано таким чином, що учні здобуватимуть основні знання з визначених предметів, які допоможуть їм безперешкодно продовжувати навчання в українських школах.</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Детальніше з програмами і методичними рекомендаціями до них можна ознайомитися за покликанням</w:t>
      </w:r>
      <w:r w:rsidRPr="008D3DB7">
        <w:rPr>
          <w:rFonts w:ascii="Times New Roman" w:hAnsi="Times New Roman" w:cs="Times New Roman"/>
          <w:color w:val="000000" w:themeColor="text1"/>
          <w:sz w:val="28"/>
          <w:szCs w:val="28"/>
          <w:lang w:val="ru-RU" w:eastAsia="uk-UA"/>
        </w:rPr>
        <w:t xml:space="preserve">: </w:t>
      </w:r>
      <w:hyperlink r:id="rId33" w:history="1">
        <w:r w:rsidR="008D3DB7" w:rsidRPr="008D3DB7">
          <w:rPr>
            <w:rStyle w:val="a4"/>
            <w:rFonts w:ascii="Times New Roman" w:hAnsi="Times New Roman" w:cs="Times New Roman"/>
            <w:sz w:val="28"/>
            <w:szCs w:val="28"/>
          </w:rPr>
          <w:t>https://mon.gov.ua/npa/pro-zatverdzhennia-rekomendatsii-shchodo-vykorystannia-modyfikovanykh-prohram-z-ukrainskoi-movy-ukrainskoi-literatury-istorii-ukrainy-heohrafii-dlia-zakladiv-zahalnoi-serednoi-osvity</w:t>
        </w:r>
      </w:hyperlink>
      <w:r w:rsidRPr="008D3DB7">
        <w:rPr>
          <w:rFonts w:ascii="Times New Roman" w:hAnsi="Times New Roman" w:cs="Times New Roman"/>
          <w:color w:val="000000" w:themeColor="text1"/>
          <w:sz w:val="28"/>
          <w:szCs w:val="28"/>
          <w:lang w:val="ru-RU" w:eastAsia="uk-UA"/>
        </w:rPr>
        <w:t>.</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Звертаємо увагу на необхідність використання інтернет-ресурсів та онлайн-сервісів під час проведення уроків географії. Використання таких джерел розширює можливості навчання та допомагає створити цікаве інтерактивне освітнє середовище для школяр</w:t>
      </w:r>
      <w:r w:rsidR="004233E2">
        <w:rPr>
          <w:rFonts w:ascii="Times New Roman" w:hAnsi="Times New Roman" w:cs="Times New Roman"/>
          <w:color w:val="000000" w:themeColor="text1"/>
          <w:sz w:val="28"/>
          <w:szCs w:val="28"/>
          <w:lang w:val="ru-RU" w:eastAsia="uk-UA"/>
        </w:rPr>
        <w:t>ства</w:t>
      </w:r>
      <w:r>
        <w:rPr>
          <w:rFonts w:ascii="Times New Roman" w:hAnsi="Times New Roman" w:cs="Times New Roman"/>
          <w:color w:val="000000" w:themeColor="text1"/>
          <w:sz w:val="28"/>
          <w:szCs w:val="28"/>
          <w:lang w:val="ru-RU" w:eastAsia="uk-UA"/>
        </w:rPr>
        <w:t>. Використання такого контенту дає можливість отримати доступ до великої кількості різноманітної інформації, навча</w:t>
      </w:r>
      <w:r w:rsidR="004233E2">
        <w:rPr>
          <w:rFonts w:ascii="Times New Roman" w:hAnsi="Times New Roman" w:cs="Times New Roman"/>
          <w:color w:val="000000" w:themeColor="text1"/>
          <w:sz w:val="28"/>
          <w:szCs w:val="28"/>
          <w:lang w:val="ru-RU" w:eastAsia="uk-UA"/>
        </w:rPr>
        <w:t xml:space="preserve">льних матеріалів і ресурсів, що, </w:t>
      </w:r>
      <w:r>
        <w:rPr>
          <w:rFonts w:ascii="Times New Roman" w:hAnsi="Times New Roman" w:cs="Times New Roman"/>
          <w:color w:val="000000" w:themeColor="text1"/>
          <w:sz w:val="28"/>
          <w:szCs w:val="28"/>
          <w:lang w:val="ru-RU" w:eastAsia="uk-UA"/>
        </w:rPr>
        <w:t>сво</w:t>
      </w:r>
      <w:r w:rsidR="004233E2">
        <w:rPr>
          <w:rFonts w:ascii="Times New Roman" w:hAnsi="Times New Roman" w:cs="Times New Roman"/>
          <w:color w:val="000000" w:themeColor="text1"/>
          <w:sz w:val="28"/>
          <w:szCs w:val="28"/>
          <w:lang w:val="ru-RU" w:eastAsia="uk-UA"/>
        </w:rPr>
        <w:t>є</w:t>
      </w:r>
      <w:r>
        <w:rPr>
          <w:rFonts w:ascii="Times New Roman" w:hAnsi="Times New Roman" w:cs="Times New Roman"/>
          <w:color w:val="000000" w:themeColor="text1"/>
          <w:sz w:val="28"/>
          <w:szCs w:val="28"/>
          <w:lang w:val="ru-RU" w:eastAsia="uk-UA"/>
        </w:rPr>
        <w:t>ю черг</w:t>
      </w:r>
      <w:r w:rsidR="004233E2">
        <w:rPr>
          <w:rFonts w:ascii="Times New Roman" w:hAnsi="Times New Roman" w:cs="Times New Roman"/>
          <w:color w:val="000000" w:themeColor="text1"/>
          <w:sz w:val="28"/>
          <w:szCs w:val="28"/>
          <w:lang w:val="ru-RU" w:eastAsia="uk-UA"/>
        </w:rPr>
        <w:t>ою,</w:t>
      </w:r>
      <w:r>
        <w:rPr>
          <w:rFonts w:ascii="Times New Roman" w:hAnsi="Times New Roman" w:cs="Times New Roman"/>
          <w:color w:val="000000" w:themeColor="text1"/>
          <w:sz w:val="28"/>
          <w:szCs w:val="28"/>
          <w:lang w:val="ru-RU" w:eastAsia="uk-UA"/>
        </w:rPr>
        <w:t xml:space="preserve"> полегшує освітній процес й робить його більш цікавим та діяльнісним. Проте важливо пам’ятати, що використання цих сервісів має бути належним і безпечним; необхідно дотримуватись авторських прав та етичних стандартів при використанні інформації з інтернету. Ось кілька способів, які можна використовувати для інтеграції онлайн-сервісів на уроках географії:</w:t>
      </w:r>
    </w:p>
    <w:p w:rsidR="00C4285A" w:rsidRDefault="004D3A8C" w:rsidP="00171FD9">
      <w:pPr>
        <w:pStyle w:val="ac"/>
        <w:numPr>
          <w:ilvl w:val="0"/>
          <w:numId w:val="2"/>
        </w:numPr>
        <w:shd w:val="clear" w:color="auto" w:fill="FFFFFF" w:themeFill="background1"/>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b/>
          <w:color w:val="000000"/>
          <w:sz w:val="28"/>
          <w:szCs w:val="28"/>
          <w:lang w:val="ru-RU" w:eastAsia="uk-UA"/>
        </w:rPr>
        <w:t>Картографічні сервіси.</w:t>
      </w:r>
      <w:r>
        <w:rPr>
          <w:rFonts w:ascii="Times New Roman" w:eastAsia="Times New Roman" w:hAnsi="Times New Roman" w:cs="Times New Roman"/>
          <w:color w:val="000000"/>
          <w:sz w:val="28"/>
          <w:szCs w:val="28"/>
          <w:lang w:val="ru-RU" w:eastAsia="uk-UA"/>
        </w:rPr>
        <w:t xml:space="preserve"> Використання картографічних сервісів, таких як </w:t>
      </w:r>
      <w:r>
        <w:rPr>
          <w:rFonts w:ascii="Times New Roman" w:eastAsia="Times New Roman" w:hAnsi="Times New Roman" w:cs="Times New Roman"/>
          <w:color w:val="000000"/>
          <w:sz w:val="28"/>
          <w:szCs w:val="28"/>
          <w:lang w:eastAsia="uk-UA"/>
        </w:rPr>
        <w:t>Google</w:t>
      </w:r>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Maps</w:t>
      </w:r>
      <w:r>
        <w:rPr>
          <w:rFonts w:ascii="Times New Roman" w:eastAsia="Times New Roman" w:hAnsi="Times New Roman" w:cs="Times New Roman"/>
          <w:color w:val="000000"/>
          <w:sz w:val="28"/>
          <w:szCs w:val="28"/>
          <w:lang w:val="ru-RU" w:eastAsia="uk-UA"/>
        </w:rPr>
        <w:t xml:space="preserve"> або </w:t>
      </w:r>
      <w:r>
        <w:rPr>
          <w:rFonts w:ascii="Times New Roman" w:eastAsia="Times New Roman" w:hAnsi="Times New Roman" w:cs="Times New Roman"/>
          <w:color w:val="000000"/>
          <w:sz w:val="28"/>
          <w:szCs w:val="28"/>
          <w:lang w:eastAsia="uk-UA"/>
        </w:rPr>
        <w:t>Google</w:t>
      </w:r>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Earth</w:t>
      </w:r>
      <w:r>
        <w:rPr>
          <w:rFonts w:ascii="Times New Roman" w:eastAsia="Times New Roman" w:hAnsi="Times New Roman" w:cs="Times New Roman"/>
          <w:color w:val="000000"/>
          <w:sz w:val="28"/>
          <w:szCs w:val="28"/>
          <w:lang w:val="ru-RU" w:eastAsia="uk-UA"/>
        </w:rPr>
        <w:t>, може допомогти учням</w:t>
      </w:r>
      <w:r w:rsidR="004233E2">
        <w:rPr>
          <w:rFonts w:ascii="Times New Roman" w:eastAsia="Times New Roman" w:hAnsi="Times New Roman" w:cs="Times New Roman"/>
          <w:color w:val="000000"/>
          <w:sz w:val="28"/>
          <w:szCs w:val="28"/>
          <w:lang w:val="ru-RU" w:eastAsia="uk-UA"/>
        </w:rPr>
        <w:t xml:space="preserve"> та ученицям </w:t>
      </w:r>
      <w:r>
        <w:rPr>
          <w:rFonts w:ascii="Times New Roman" w:eastAsia="Times New Roman" w:hAnsi="Times New Roman" w:cs="Times New Roman"/>
          <w:color w:val="000000"/>
          <w:sz w:val="28"/>
          <w:szCs w:val="28"/>
          <w:lang w:val="ru-RU" w:eastAsia="uk-UA"/>
        </w:rPr>
        <w:t xml:space="preserve"> розвивати просторову уяву та краще розуміти географічні закономірності й розташування різноманітних географічних об'єктів. За допомогою цих сервісів можна також вивчати топографію, прокладати й відслідковувати маршрути, досліджувати різні країни і регіони світу.</w:t>
      </w:r>
    </w:p>
    <w:p w:rsidR="00C4285A" w:rsidRDefault="004D3A8C" w:rsidP="00171FD9">
      <w:pPr>
        <w:pStyle w:val="ac"/>
        <w:numPr>
          <w:ilvl w:val="0"/>
          <w:numId w:val="2"/>
        </w:numPr>
        <w:shd w:val="clear" w:color="auto" w:fill="FFFFFF" w:themeFill="background1"/>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b/>
          <w:color w:val="000000"/>
          <w:sz w:val="28"/>
          <w:szCs w:val="28"/>
          <w:lang w:val="ru-RU" w:eastAsia="uk-UA"/>
        </w:rPr>
        <w:t>Онлайн-джерела.</w:t>
      </w:r>
      <w:r>
        <w:rPr>
          <w:rFonts w:ascii="Times New Roman" w:eastAsia="Times New Roman" w:hAnsi="Times New Roman" w:cs="Times New Roman"/>
          <w:color w:val="000000"/>
          <w:sz w:val="28"/>
          <w:szCs w:val="28"/>
          <w:lang w:val="ru-RU" w:eastAsia="uk-UA"/>
        </w:rPr>
        <w:t xml:space="preserve"> Використання онлайн-джерел, таких як вебсайти наукових журналів, географічні блоги, електронні карти, атласи та репозитарії географічних даних, дозволяють учням знайти актуальну та достовірну інформацію про географічні процеси і явища, окремі регіони і країни, природні умови і ресурси та інші аспекти географії. За допомогою цих ресурсів учні</w:t>
      </w:r>
      <w:r w:rsidR="004233E2">
        <w:rPr>
          <w:rFonts w:ascii="Times New Roman" w:eastAsia="Times New Roman" w:hAnsi="Times New Roman" w:cs="Times New Roman"/>
          <w:color w:val="000000"/>
          <w:sz w:val="28"/>
          <w:szCs w:val="28"/>
          <w:lang w:val="ru-RU" w:eastAsia="uk-UA"/>
        </w:rPr>
        <w:t>вство може</w:t>
      </w:r>
      <w:r>
        <w:rPr>
          <w:rFonts w:ascii="Times New Roman" w:eastAsia="Times New Roman" w:hAnsi="Times New Roman" w:cs="Times New Roman"/>
          <w:color w:val="000000"/>
          <w:sz w:val="28"/>
          <w:szCs w:val="28"/>
          <w:lang w:val="ru-RU" w:eastAsia="uk-UA"/>
        </w:rPr>
        <w:t xml:space="preserve"> проводити </w:t>
      </w:r>
      <w:r>
        <w:rPr>
          <w:rFonts w:ascii="Times New Roman" w:eastAsia="Times New Roman" w:hAnsi="Times New Roman" w:cs="Times New Roman"/>
          <w:sz w:val="28"/>
          <w:szCs w:val="28"/>
          <w:lang w:val="ru-RU" w:eastAsia="uk-UA"/>
        </w:rPr>
        <w:t>дослідження</w:t>
      </w:r>
      <w:r>
        <w:rPr>
          <w:rFonts w:ascii="Times New Roman" w:eastAsia="Times New Roman" w:hAnsi="Times New Roman" w:cs="Times New Roman"/>
          <w:color w:val="FF0000"/>
          <w:sz w:val="28"/>
          <w:szCs w:val="28"/>
          <w:lang w:val="ru-RU" w:eastAsia="uk-UA"/>
        </w:rPr>
        <w:t xml:space="preserve"> </w:t>
      </w:r>
      <w:r>
        <w:rPr>
          <w:rFonts w:ascii="Times New Roman" w:eastAsia="Times New Roman" w:hAnsi="Times New Roman" w:cs="Times New Roman"/>
          <w:color w:val="000000"/>
          <w:sz w:val="28"/>
          <w:szCs w:val="28"/>
          <w:lang w:val="ru-RU" w:eastAsia="uk-UA"/>
        </w:rPr>
        <w:t xml:space="preserve">та представляти </w:t>
      </w:r>
      <w:r w:rsidR="004233E2">
        <w:rPr>
          <w:rFonts w:ascii="Times New Roman" w:eastAsia="Times New Roman" w:hAnsi="Times New Roman" w:cs="Times New Roman"/>
          <w:color w:val="000000"/>
          <w:sz w:val="28"/>
          <w:szCs w:val="28"/>
          <w:lang w:val="ru-RU" w:eastAsia="uk-UA"/>
        </w:rPr>
        <w:t>їх</w:t>
      </w:r>
      <w:r>
        <w:rPr>
          <w:rFonts w:ascii="Times New Roman" w:eastAsia="Times New Roman" w:hAnsi="Times New Roman" w:cs="Times New Roman"/>
          <w:color w:val="000000"/>
          <w:sz w:val="28"/>
          <w:szCs w:val="28"/>
          <w:lang w:val="ru-RU" w:eastAsia="uk-UA"/>
        </w:rPr>
        <w:t xml:space="preserve"> результати. Приклади таких навчальних ресурсів: Цікава наука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34"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www</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youtube</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channel</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UCMIVE</w:t>
        </w:r>
        <w:r>
          <w:rPr>
            <w:rStyle w:val="a4"/>
            <w:rFonts w:ascii="Times New Roman" w:eastAsia="Times New Roman" w:hAnsi="Times New Roman" w:cs="Times New Roman"/>
            <w:sz w:val="28"/>
            <w:szCs w:val="28"/>
            <w:lang w:val="ru-RU" w:eastAsia="uk-UA"/>
          </w:rPr>
          <w:t>71</w:t>
        </w:r>
        <w:r>
          <w:rPr>
            <w:rStyle w:val="a4"/>
            <w:rFonts w:ascii="Times New Roman" w:eastAsia="Times New Roman" w:hAnsi="Times New Roman" w:cs="Times New Roman"/>
            <w:sz w:val="28"/>
            <w:szCs w:val="28"/>
            <w:lang w:eastAsia="uk-UA"/>
          </w:rPr>
          <w:t>tHEUDkuw</w:t>
        </w:r>
        <w:r>
          <w:rPr>
            <w:rStyle w:val="a4"/>
            <w:rFonts w:ascii="Times New Roman" w:eastAsia="Times New Roman" w:hAnsi="Times New Roman" w:cs="Times New Roman"/>
            <w:sz w:val="28"/>
            <w:szCs w:val="28"/>
            <w:lang w:val="ru-RU" w:eastAsia="uk-UA"/>
          </w:rPr>
          <w:t>8</w:t>
        </w:r>
        <w:r>
          <w:rPr>
            <w:rStyle w:val="a4"/>
            <w:rFonts w:ascii="Times New Roman" w:eastAsia="Times New Roman" w:hAnsi="Times New Roman" w:cs="Times New Roman"/>
            <w:sz w:val="28"/>
            <w:szCs w:val="28"/>
            <w:lang w:eastAsia="uk-UA"/>
          </w:rPr>
          <w:t>tPxtzSQ</w:t>
        </w:r>
      </w:hyperlink>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val="ru-RU" w:eastAsia="uk-UA"/>
        </w:rPr>
        <w:lastRenderedPageBreak/>
        <w:t xml:space="preserve">Експедиція </w:t>
      </w:r>
      <w:r>
        <w:rPr>
          <w:rFonts w:ascii="Times New Roman" w:hAnsi="Times New Roman" w:cs="Times New Roman"/>
          <w:sz w:val="28"/>
          <w:szCs w:val="28"/>
          <w:shd w:val="clear" w:color="auto" w:fill="FFFFFF"/>
        </w:rPr>
        <w:t>Ukra</w:t>
      </w:r>
      <w:r>
        <w:rPr>
          <w:rFonts w:ascii="Times New Roman" w:hAnsi="Times New Roman" w:cs="Times New Roman"/>
          <w:sz w:val="28"/>
          <w:szCs w:val="28"/>
          <w:shd w:val="clear" w:color="auto" w:fill="FFFFFF"/>
          <w:lang w:val="ru-RU"/>
        </w:rPr>
        <w:t>ї</w:t>
      </w:r>
      <w:r>
        <w:rPr>
          <w:rFonts w:ascii="Times New Roman" w:hAnsi="Times New Roman" w:cs="Times New Roman"/>
          <w:sz w:val="28"/>
          <w:szCs w:val="28"/>
          <w:shd w:val="clear" w:color="auto" w:fill="FFFFFF"/>
        </w:rPr>
        <w:t>ner</w:t>
      </w:r>
      <w:r>
        <w:rPr>
          <w:rFonts w:ascii="Times New Roman" w:hAnsi="Times New Roman" w:cs="Times New Roman"/>
          <w:sz w:val="28"/>
          <w:szCs w:val="28"/>
          <w:shd w:val="clear" w:color="auto" w:fill="FFFFFF"/>
          <w:lang w:val="ru-RU"/>
        </w:rPr>
        <w:t xml:space="preserve"> </w:t>
      </w:r>
      <w:r w:rsidR="004233E2">
        <w:rPr>
          <w:rFonts w:ascii="Times New Roman" w:hAnsi="Times New Roman" w:cs="Times New Roman"/>
          <w:sz w:val="28"/>
          <w:szCs w:val="28"/>
          <w:shd w:val="clear" w:color="auto" w:fill="FFFFFF"/>
          <w:lang w:val="ru-RU"/>
        </w:rPr>
        <w:t>–</w:t>
      </w:r>
      <w:r>
        <w:rPr>
          <w:rFonts w:ascii="Times New Roman" w:hAnsi="Times New Roman" w:cs="Times New Roman"/>
          <w:sz w:val="28"/>
          <w:szCs w:val="28"/>
          <w:shd w:val="clear" w:color="auto" w:fill="FFFFFF"/>
          <w:lang w:val="ru-RU"/>
        </w:rPr>
        <w:t xml:space="preserve"> </w:t>
      </w:r>
      <w:hyperlink r:id="rId35"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ukrainer</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net</w:t>
        </w:r>
      </w:hyperlink>
      <w:hyperlink r:id="rId36" w:history="1">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Колекція карт світу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37"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worldmapper</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org</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Карти корисних копалин, сільського господарства, економіки, населення,</w:t>
      </w:r>
      <w:r>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val="ru-RU" w:eastAsia="uk-UA"/>
        </w:rPr>
        <w:t xml:space="preserve">релігій тощо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38"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www</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bouncymaps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Світова мапа часу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39" w:anchor="/map"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://24</w:t>
        </w:r>
        <w:r>
          <w:rPr>
            <w:rStyle w:val="a4"/>
            <w:rFonts w:ascii="Times New Roman" w:eastAsia="Times New Roman" w:hAnsi="Times New Roman" w:cs="Times New Roman"/>
            <w:sz w:val="28"/>
            <w:szCs w:val="28"/>
            <w:lang w:eastAsia="uk-UA"/>
          </w:rPr>
          <w:t>timezones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map</w:t>
        </w:r>
        <w:r>
          <w:rPr>
            <w:rStyle w:val="a4"/>
            <w:rFonts w:ascii="Times New Roman" w:eastAsia="Times New Roman" w:hAnsi="Times New Roman" w:cs="Times New Roman"/>
            <w:sz w:val="28"/>
            <w:szCs w:val="28"/>
            <w:lang w:val="ru-RU" w:eastAsia="uk-UA"/>
          </w:rPr>
          <w:t>_</w:t>
        </w:r>
        <w:r>
          <w:rPr>
            <w:rStyle w:val="a4"/>
            <w:rFonts w:ascii="Times New Roman" w:eastAsia="Times New Roman" w:hAnsi="Times New Roman" w:cs="Times New Roman"/>
            <w:sz w:val="28"/>
            <w:szCs w:val="28"/>
            <w:lang w:eastAsia="uk-UA"/>
          </w:rPr>
          <w:t>uk</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php</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map</w:t>
        </w:r>
      </w:hyperlink>
      <w:r>
        <w:rPr>
          <w:rFonts w:ascii="Times New Roman" w:eastAsia="Times New Roman" w:hAnsi="Times New Roman" w:cs="Times New Roman"/>
          <w:color w:val="000000"/>
          <w:sz w:val="28"/>
          <w:szCs w:val="28"/>
          <w:lang w:val="ru-RU" w:eastAsia="uk-UA"/>
        </w:rPr>
        <w:t xml:space="preserve"> ; Карти України - </w:t>
      </w:r>
      <w:hyperlink r:id="rId40" w:history="1">
        <w:r>
          <w:rPr>
            <w:rStyle w:val="a4"/>
            <w:rFonts w:ascii="Times New Roman" w:eastAsia="Times New Roman" w:hAnsi="Times New Roman" w:cs="Times New Roman"/>
            <w:sz w:val="28"/>
            <w:szCs w:val="28"/>
            <w:lang w:eastAsia="uk-UA"/>
          </w:rPr>
          <w:t>http</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www</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ua</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maps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Карти </w:t>
      </w:r>
      <w:r>
        <w:rPr>
          <w:rFonts w:ascii="Times New Roman" w:eastAsia="Times New Roman" w:hAnsi="Times New Roman" w:cs="Times New Roman"/>
          <w:color w:val="000000"/>
          <w:sz w:val="28"/>
          <w:szCs w:val="28"/>
          <w:lang w:eastAsia="uk-UA"/>
        </w:rPr>
        <w:t>National</w:t>
      </w:r>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Geographic</w:t>
      </w:r>
      <w:r>
        <w:rPr>
          <w:rFonts w:ascii="Times New Roman" w:eastAsia="Times New Roman" w:hAnsi="Times New Roman" w:cs="Times New Roman"/>
          <w:color w:val="000000"/>
          <w:sz w:val="28"/>
          <w:szCs w:val="28"/>
          <w:lang w:val="ru-RU" w:eastAsia="uk-UA"/>
        </w:rPr>
        <w:t xml:space="preserve">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41"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www</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nationalgeographic</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maps</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та ін.</w:t>
      </w:r>
    </w:p>
    <w:p w:rsidR="00C4285A" w:rsidRDefault="004D3A8C" w:rsidP="00171FD9">
      <w:pPr>
        <w:pStyle w:val="ac"/>
        <w:numPr>
          <w:ilvl w:val="0"/>
          <w:numId w:val="2"/>
        </w:numPr>
        <w:shd w:val="clear" w:color="auto" w:fill="FFFFFF" w:themeFill="background1"/>
        <w:ind w:left="0" w:firstLine="567"/>
        <w:jc w:val="both"/>
        <w:rPr>
          <w:rFonts w:ascii="Times New Roman" w:eastAsia="Times New Roman" w:hAnsi="Times New Roman" w:cs="Times New Roman"/>
          <w:color w:val="000000"/>
          <w:sz w:val="28"/>
          <w:szCs w:val="28"/>
          <w:lang w:val="ru-RU" w:eastAsia="uk-UA"/>
        </w:rPr>
      </w:pPr>
      <w:r>
        <w:rPr>
          <w:rFonts w:ascii="Times New Roman" w:eastAsia="Times New Roman" w:hAnsi="Times New Roman" w:cs="Times New Roman"/>
          <w:b/>
          <w:color w:val="000000"/>
          <w:sz w:val="28"/>
          <w:szCs w:val="28"/>
          <w:lang w:val="ru-RU" w:eastAsia="uk-UA"/>
        </w:rPr>
        <w:t>Віртуальні екскурсії географічного спрямування.</w:t>
      </w:r>
      <w:r>
        <w:rPr>
          <w:rFonts w:ascii="Times New Roman" w:eastAsia="Times New Roman" w:hAnsi="Times New Roman" w:cs="Times New Roman"/>
          <w:color w:val="000000"/>
          <w:sz w:val="28"/>
          <w:szCs w:val="28"/>
          <w:lang w:val="ru-RU" w:eastAsia="uk-UA"/>
        </w:rPr>
        <w:t xml:space="preserve"> Під час використанням сервісів віртуальних екскурсій учні </w:t>
      </w:r>
      <w:r w:rsidR="004233E2">
        <w:rPr>
          <w:rFonts w:ascii="Times New Roman" w:eastAsia="Times New Roman" w:hAnsi="Times New Roman" w:cs="Times New Roman"/>
          <w:color w:val="000000"/>
          <w:sz w:val="28"/>
          <w:szCs w:val="28"/>
          <w:lang w:val="ru-RU" w:eastAsia="uk-UA"/>
        </w:rPr>
        <w:t xml:space="preserve">та учениці </w:t>
      </w:r>
      <w:r>
        <w:rPr>
          <w:rFonts w:ascii="Times New Roman" w:eastAsia="Times New Roman" w:hAnsi="Times New Roman" w:cs="Times New Roman"/>
          <w:color w:val="000000"/>
          <w:sz w:val="28"/>
          <w:szCs w:val="28"/>
          <w:lang w:val="ru-RU" w:eastAsia="uk-UA"/>
        </w:rPr>
        <w:t xml:space="preserve">можуть відвідати віддалені місця, до яких складно або неможливо потрапити фізично. Наприклад, вони можуть досліджувати національні парки, географічні пам'ятки або культурні центри через вебкамери, відео або 360-градусні зображення. Прикладами таких ресурсів є: </w:t>
      </w:r>
      <w:r>
        <w:rPr>
          <w:rFonts w:ascii="Times New Roman" w:eastAsia="Times New Roman" w:hAnsi="Times New Roman" w:cs="Times New Roman"/>
          <w:color w:val="000000"/>
          <w:sz w:val="28"/>
          <w:szCs w:val="28"/>
          <w:lang w:eastAsia="uk-UA"/>
        </w:rPr>
        <w:t>EarthCam</w:t>
      </w:r>
      <w:r>
        <w:rPr>
          <w:rFonts w:ascii="Times New Roman" w:eastAsia="Times New Roman" w:hAnsi="Times New Roman" w:cs="Times New Roman"/>
          <w:color w:val="000000"/>
          <w:sz w:val="28"/>
          <w:szCs w:val="28"/>
          <w:lang w:val="ru-RU" w:eastAsia="uk-UA"/>
        </w:rPr>
        <w:t xml:space="preserve">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42"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www</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earthcam</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Віртуальні тури Україною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43"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discover</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ua</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virtual</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tours</w:t>
        </w:r>
      </w:hyperlink>
      <w:r>
        <w:rPr>
          <w:rFonts w:ascii="Times New Roman" w:eastAsia="Times New Roman" w:hAnsi="Times New Roman" w:cs="Times New Roman"/>
          <w:color w:val="000000"/>
          <w:sz w:val="28"/>
          <w:szCs w:val="28"/>
          <w:lang w:val="ru-RU" w:eastAsia="uk-UA"/>
        </w:rPr>
        <w:t xml:space="preserve"> ; 45 віртуальних подорожей Україною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44"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life</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pravda</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ua</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travel</w:t>
        </w:r>
        <w:r>
          <w:rPr>
            <w:rStyle w:val="a4"/>
            <w:rFonts w:ascii="Times New Roman" w:eastAsia="Times New Roman" w:hAnsi="Times New Roman" w:cs="Times New Roman"/>
            <w:sz w:val="28"/>
            <w:szCs w:val="28"/>
            <w:lang w:val="ru-RU" w:eastAsia="uk-UA"/>
          </w:rPr>
          <w:t>/2021/01/29/243805/</w:t>
        </w:r>
      </w:hyperlink>
      <w:r>
        <w:rPr>
          <w:rFonts w:ascii="Times New Roman" w:eastAsia="Times New Roman" w:hAnsi="Times New Roman" w:cs="Times New Roman"/>
          <w:color w:val="000000"/>
          <w:sz w:val="28"/>
          <w:szCs w:val="28"/>
          <w:lang w:val="ru-RU" w:eastAsia="uk-UA"/>
        </w:rPr>
        <w:t xml:space="preserve"> : Віртуальні подорожі національними природними парками України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45"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lowcost</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ua</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national</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parks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ua</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Занурення в океан, старовинні замки та Ватикан: підбірка віртуальних турів світу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46"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bit</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ua</w:t>
        </w:r>
        <w:r>
          <w:rPr>
            <w:rStyle w:val="a4"/>
            <w:rFonts w:ascii="Times New Roman" w:eastAsia="Times New Roman" w:hAnsi="Times New Roman" w:cs="Times New Roman"/>
            <w:sz w:val="28"/>
            <w:szCs w:val="28"/>
            <w:lang w:val="ru-RU" w:eastAsia="uk-UA"/>
          </w:rPr>
          <w:t>/2020/11/</w:t>
        </w:r>
        <w:r>
          <w:rPr>
            <w:rStyle w:val="a4"/>
            <w:rFonts w:ascii="Times New Roman" w:eastAsia="Times New Roman" w:hAnsi="Times New Roman" w:cs="Times New Roman"/>
            <w:sz w:val="28"/>
            <w:szCs w:val="28"/>
            <w:lang w:eastAsia="uk-UA"/>
          </w:rPr>
          <w:t>virtual</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tours</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та ін.  </w:t>
      </w:r>
    </w:p>
    <w:p w:rsidR="00C4285A" w:rsidRDefault="004D3A8C" w:rsidP="00171FD9">
      <w:pPr>
        <w:pStyle w:val="ac"/>
        <w:numPr>
          <w:ilvl w:val="0"/>
          <w:numId w:val="2"/>
        </w:numPr>
        <w:shd w:val="clear" w:color="auto" w:fill="FFFFFF" w:themeFill="background1"/>
        <w:ind w:left="0" w:firstLine="567"/>
        <w:jc w:val="both"/>
        <w:rPr>
          <w:rFonts w:ascii="Times New Roman" w:eastAsia="Times New Roman" w:hAnsi="Times New Roman" w:cs="Times New Roman"/>
          <w:color w:val="000000"/>
          <w:sz w:val="27"/>
          <w:szCs w:val="27"/>
          <w:lang w:val="ru-RU" w:eastAsia="uk-UA"/>
        </w:rPr>
      </w:pPr>
      <w:r>
        <w:rPr>
          <w:rFonts w:ascii="Times New Roman" w:eastAsia="Times New Roman" w:hAnsi="Times New Roman" w:cs="Times New Roman"/>
          <w:b/>
          <w:color w:val="000000"/>
          <w:sz w:val="28"/>
          <w:szCs w:val="28"/>
          <w:lang w:val="ru-RU" w:eastAsia="uk-UA"/>
        </w:rPr>
        <w:t>Географічні ігри та інтерактивні онлайн-застосунки</w:t>
      </w:r>
      <w:r>
        <w:rPr>
          <w:rFonts w:ascii="Times New Roman" w:eastAsia="Times New Roman" w:hAnsi="Times New Roman" w:cs="Times New Roman"/>
          <w:color w:val="000000"/>
          <w:sz w:val="28"/>
          <w:szCs w:val="28"/>
          <w:lang w:val="ru-RU" w:eastAsia="uk-UA"/>
        </w:rPr>
        <w:t xml:space="preserve">. Існують онлайн-ігри та онлайн-застосунки, які сприяють розвитку географічних знань. Наприклад, географічні вікторини, ребуси, хмари слів, ігри на відповідність, головоломки або ігри, у яких учні мають знайти місцезнаходження географічних об'єктів на карті. Це може бути захоплюючою формою вивчення й закріплення навчального матеріалу. До таких ресурсів належать: </w:t>
      </w:r>
      <w:r>
        <w:rPr>
          <w:rFonts w:ascii="Times New Roman" w:eastAsia="Times New Roman" w:hAnsi="Times New Roman" w:cs="Times New Roman"/>
          <w:color w:val="000000"/>
          <w:sz w:val="28"/>
          <w:szCs w:val="28"/>
          <w:lang w:eastAsia="uk-UA"/>
        </w:rPr>
        <w:t>Seterra</w:t>
      </w:r>
      <w:r>
        <w:rPr>
          <w:rFonts w:ascii="Times New Roman" w:eastAsia="Times New Roman" w:hAnsi="Times New Roman" w:cs="Times New Roman"/>
          <w:color w:val="000000"/>
          <w:sz w:val="28"/>
          <w:szCs w:val="28"/>
          <w:lang w:val="ru-RU" w:eastAsia="uk-UA"/>
        </w:rPr>
        <w:t xml:space="preserve"> </w:t>
      </w:r>
      <w:r w:rsidR="004233E2">
        <w:rPr>
          <w:rFonts w:ascii="Times New Roman" w:eastAsia="Times New Roman" w:hAnsi="Times New Roman" w:cs="Times New Roman"/>
          <w:color w:val="000000"/>
          <w:sz w:val="28"/>
          <w:szCs w:val="28"/>
          <w:lang w:val="ru-RU" w:eastAsia="uk-UA"/>
        </w:rPr>
        <w:t>–</w:t>
      </w:r>
      <w:r>
        <w:rPr>
          <w:rFonts w:ascii="Times New Roman" w:eastAsia="Times New Roman" w:hAnsi="Times New Roman" w:cs="Times New Roman"/>
          <w:color w:val="000000"/>
          <w:sz w:val="28"/>
          <w:szCs w:val="28"/>
          <w:lang w:val="ru-RU" w:eastAsia="uk-UA"/>
        </w:rPr>
        <w:t xml:space="preserve"> </w:t>
      </w:r>
      <w:hyperlink r:id="rId47"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www</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geoguessr</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seterra</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w:t>
      </w:r>
      <w:r>
        <w:rPr>
          <w:rFonts w:ascii="Times New Roman" w:eastAsia="Times New Roman" w:hAnsi="Times New Roman" w:cs="Times New Roman"/>
          <w:color w:val="000000"/>
          <w:sz w:val="28"/>
          <w:szCs w:val="28"/>
          <w:lang w:eastAsia="uk-UA"/>
        </w:rPr>
        <w:t>Wordwall</w:t>
      </w:r>
      <w:r w:rsidR="004233E2">
        <w:rPr>
          <w:rFonts w:ascii="Times New Roman" w:eastAsia="Times New Roman" w:hAnsi="Times New Roman" w:cs="Times New Roman"/>
          <w:color w:val="000000"/>
          <w:sz w:val="28"/>
          <w:szCs w:val="28"/>
          <w:lang w:val="ru-RU" w:eastAsia="uk-UA"/>
        </w:rPr>
        <w:t xml:space="preserve"> – </w:t>
      </w:r>
      <w:r>
        <w:rPr>
          <w:rFonts w:ascii="Times New Roman" w:eastAsia="Times New Roman" w:hAnsi="Times New Roman" w:cs="Times New Roman"/>
          <w:color w:val="000000"/>
          <w:sz w:val="28"/>
          <w:szCs w:val="28"/>
          <w:lang w:val="ru-RU" w:eastAsia="uk-UA"/>
        </w:rPr>
        <w:t xml:space="preserve"> </w:t>
      </w:r>
      <w:hyperlink r:id="rId48"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wordwall</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net</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uk</w:t>
        </w:r>
      </w:hyperlink>
      <w:r w:rsidR="004233E2">
        <w:rPr>
          <w:rFonts w:ascii="Times New Roman" w:eastAsia="Times New Roman" w:hAnsi="Times New Roman" w:cs="Times New Roman"/>
          <w:color w:val="000000"/>
          <w:sz w:val="28"/>
          <w:szCs w:val="28"/>
          <w:lang w:val="ru-RU" w:eastAsia="uk-UA"/>
        </w:rPr>
        <w:t xml:space="preserve"> ; Ребуси українською - </w:t>
      </w:r>
      <w:hyperlink r:id="rId49" w:history="1">
        <w:r>
          <w:rPr>
            <w:rStyle w:val="a4"/>
            <w:rFonts w:ascii="Times New Roman" w:eastAsia="Times New Roman" w:hAnsi="Times New Roman" w:cs="Times New Roman"/>
            <w:sz w:val="28"/>
            <w:szCs w:val="28"/>
            <w:lang w:eastAsia="uk-UA"/>
          </w:rPr>
          <w:t>http</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rebus</w:t>
        </w:r>
        <w:r>
          <w:rPr>
            <w:rStyle w:val="a4"/>
            <w:rFonts w:ascii="Times New Roman" w:eastAsia="Times New Roman" w:hAnsi="Times New Roman" w:cs="Times New Roman"/>
            <w:sz w:val="28"/>
            <w:szCs w:val="28"/>
            <w:lang w:val="ru-RU" w:eastAsia="uk-UA"/>
          </w:rPr>
          <w:t>1.</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ua</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w:t>
      </w:r>
      <w:r>
        <w:rPr>
          <w:rFonts w:ascii="Times New Roman" w:eastAsia="Times New Roman" w:hAnsi="Times New Roman" w:cs="Times New Roman"/>
          <w:color w:val="000000"/>
          <w:sz w:val="28"/>
          <w:szCs w:val="28"/>
          <w:lang w:eastAsia="uk-UA"/>
        </w:rPr>
        <w:t>Kahoot</w:t>
      </w:r>
      <w:r>
        <w:rPr>
          <w:rFonts w:ascii="Times New Roman" w:eastAsia="Times New Roman" w:hAnsi="Times New Roman" w:cs="Times New Roman"/>
          <w:color w:val="000000"/>
          <w:sz w:val="28"/>
          <w:szCs w:val="28"/>
          <w:lang w:val="ru-RU" w:eastAsia="uk-UA"/>
        </w:rPr>
        <w:t xml:space="preserve"> - </w:t>
      </w:r>
      <w:hyperlink r:id="rId50"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kahoot</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com</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 </w:t>
      </w:r>
      <w:r>
        <w:rPr>
          <w:rFonts w:ascii="Times New Roman" w:eastAsia="Times New Roman" w:hAnsi="Times New Roman" w:cs="Times New Roman"/>
          <w:color w:val="000000"/>
          <w:sz w:val="28"/>
          <w:szCs w:val="28"/>
          <w:lang w:eastAsia="uk-UA"/>
        </w:rPr>
        <w:t>Learningapps</w:t>
      </w:r>
      <w:r>
        <w:rPr>
          <w:rFonts w:ascii="Times New Roman" w:eastAsia="Times New Roman" w:hAnsi="Times New Roman" w:cs="Times New Roman"/>
          <w:color w:val="000000"/>
          <w:sz w:val="28"/>
          <w:szCs w:val="28"/>
          <w:lang w:val="ru-RU" w:eastAsia="uk-UA"/>
        </w:rPr>
        <w:t xml:space="preserve"> - </w:t>
      </w:r>
      <w:hyperlink r:id="rId51" w:history="1">
        <w:r>
          <w:rPr>
            <w:rStyle w:val="a4"/>
            <w:rFonts w:ascii="Times New Roman" w:eastAsia="Times New Roman" w:hAnsi="Times New Roman" w:cs="Times New Roman"/>
            <w:sz w:val="28"/>
            <w:szCs w:val="28"/>
            <w:lang w:eastAsia="uk-UA"/>
          </w:rPr>
          <w:t>https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learningapps</w:t>
        </w:r>
        <w:r>
          <w:rPr>
            <w:rStyle w:val="a4"/>
            <w:rFonts w:ascii="Times New Roman" w:eastAsia="Times New Roman" w:hAnsi="Times New Roman" w:cs="Times New Roman"/>
            <w:sz w:val="28"/>
            <w:szCs w:val="28"/>
            <w:lang w:val="ru-RU" w:eastAsia="uk-UA"/>
          </w:rPr>
          <w:t>.</w:t>
        </w:r>
        <w:r>
          <w:rPr>
            <w:rStyle w:val="a4"/>
            <w:rFonts w:ascii="Times New Roman" w:eastAsia="Times New Roman" w:hAnsi="Times New Roman" w:cs="Times New Roman"/>
            <w:sz w:val="28"/>
            <w:szCs w:val="28"/>
            <w:lang w:eastAsia="uk-UA"/>
          </w:rPr>
          <w:t>org</w:t>
        </w:r>
        <w:r>
          <w:rPr>
            <w:rStyle w:val="a4"/>
            <w:rFonts w:ascii="Times New Roman" w:eastAsia="Times New Roman" w:hAnsi="Times New Roman" w:cs="Times New Roman"/>
            <w:sz w:val="28"/>
            <w:szCs w:val="28"/>
            <w:lang w:val="ru-RU" w:eastAsia="uk-UA"/>
          </w:rPr>
          <w:t>/</w:t>
        </w:r>
      </w:hyperlink>
      <w:r>
        <w:rPr>
          <w:rFonts w:ascii="Times New Roman" w:eastAsia="Times New Roman" w:hAnsi="Times New Roman" w:cs="Times New Roman"/>
          <w:color w:val="000000"/>
          <w:sz w:val="28"/>
          <w:szCs w:val="28"/>
          <w:lang w:val="ru-RU" w:eastAsia="uk-UA"/>
        </w:rPr>
        <w:t xml:space="preserve">  та ін. Також у цій групі сайти </w:t>
      </w:r>
      <w:r w:rsidR="004233E2">
        <w:rPr>
          <w:rFonts w:ascii="Times New Roman" w:eastAsia="Times New Roman" w:hAnsi="Times New Roman" w:cs="Times New Roman"/>
          <w:color w:val="000000"/>
          <w:sz w:val="28"/>
          <w:szCs w:val="28"/>
          <w:lang w:val="ru-RU" w:eastAsia="uk-UA"/>
        </w:rPr>
        <w:t>й</w:t>
      </w:r>
      <w:r>
        <w:rPr>
          <w:rFonts w:ascii="Times New Roman" w:eastAsia="Times New Roman" w:hAnsi="Times New Roman" w:cs="Times New Roman"/>
          <w:color w:val="000000"/>
          <w:sz w:val="28"/>
          <w:szCs w:val="28"/>
          <w:lang w:val="ru-RU" w:eastAsia="uk-UA"/>
        </w:rPr>
        <w:t xml:space="preserve"> онлайн-платформи, за допомогою яких можна створювати найрізноманітніші тестові завдання для перевірки результатів навчання учнів</w:t>
      </w:r>
      <w:r w:rsidR="004233E2">
        <w:rPr>
          <w:rFonts w:ascii="Times New Roman" w:eastAsia="Times New Roman" w:hAnsi="Times New Roman" w:cs="Times New Roman"/>
          <w:color w:val="000000"/>
          <w:sz w:val="28"/>
          <w:szCs w:val="28"/>
          <w:lang w:val="ru-RU" w:eastAsia="uk-UA"/>
        </w:rPr>
        <w:t xml:space="preserve"> та учениць</w:t>
      </w:r>
      <w:r>
        <w:rPr>
          <w:rFonts w:ascii="Times New Roman" w:eastAsia="Times New Roman" w:hAnsi="Times New Roman" w:cs="Times New Roman"/>
          <w:color w:val="000000"/>
          <w:sz w:val="28"/>
          <w:szCs w:val="28"/>
          <w:lang w:val="ru-RU" w:eastAsia="uk-UA"/>
        </w:rPr>
        <w:t xml:space="preserve"> </w:t>
      </w:r>
      <w:r w:rsidR="004233E2">
        <w:rPr>
          <w:rFonts w:ascii="Times New Roman" w:eastAsia="Times New Roman" w:hAnsi="Times New Roman" w:cs="Times New Roman"/>
          <w:color w:val="000000"/>
          <w:sz w:val="28"/>
          <w:szCs w:val="28"/>
          <w:lang w:val="ru-RU" w:eastAsia="uk-UA"/>
        </w:rPr>
        <w:t>і</w:t>
      </w:r>
      <w:r>
        <w:rPr>
          <w:rFonts w:ascii="Times New Roman" w:eastAsia="Times New Roman" w:hAnsi="Times New Roman" w:cs="Times New Roman"/>
          <w:color w:val="000000"/>
          <w:sz w:val="28"/>
          <w:szCs w:val="28"/>
          <w:lang w:val="ru-RU" w:eastAsia="uk-UA"/>
        </w:rPr>
        <w:t xml:space="preserve">з предмета. </w:t>
      </w:r>
    </w:p>
    <w:p w:rsidR="00C4285A" w:rsidRDefault="004D3A8C" w:rsidP="00171FD9">
      <w:pPr>
        <w:pStyle w:val="ac"/>
        <w:numPr>
          <w:ilvl w:val="0"/>
          <w:numId w:val="2"/>
        </w:numPr>
        <w:shd w:val="clear" w:color="auto" w:fill="FFFFFF" w:themeFill="background1"/>
        <w:tabs>
          <w:tab w:val="left" w:pos="975"/>
        </w:tabs>
        <w:ind w:left="0" w:firstLine="567"/>
        <w:jc w:val="both"/>
        <w:rPr>
          <w:rFonts w:ascii="Times New Roman" w:hAnsi="Times New Roman" w:cs="Times New Roman"/>
          <w:sz w:val="28"/>
          <w:szCs w:val="28"/>
          <w:lang w:val="ru-RU"/>
        </w:rPr>
      </w:pPr>
      <w:r>
        <w:rPr>
          <w:rFonts w:ascii="Times New Roman" w:eastAsia="Times New Roman" w:hAnsi="Times New Roman" w:cs="Times New Roman"/>
          <w:b/>
          <w:color w:val="000000"/>
          <w:sz w:val="28"/>
          <w:szCs w:val="28"/>
          <w:lang w:val="ru-RU" w:eastAsia="uk-UA"/>
        </w:rPr>
        <w:t>Онлайн-сервіси для командної роботи</w:t>
      </w:r>
      <w:r>
        <w:rPr>
          <w:rFonts w:ascii="Times New Roman" w:eastAsia="Times New Roman" w:hAnsi="Times New Roman" w:cs="Times New Roman"/>
          <w:color w:val="000000"/>
          <w:sz w:val="28"/>
          <w:szCs w:val="28"/>
          <w:lang w:val="ru-RU" w:eastAsia="uk-UA"/>
        </w:rPr>
        <w:t xml:space="preserve">, такі як </w:t>
      </w:r>
      <w:r>
        <w:rPr>
          <w:rFonts w:ascii="Times New Roman" w:eastAsia="Times New Roman" w:hAnsi="Times New Roman" w:cs="Times New Roman"/>
          <w:color w:val="000000"/>
          <w:sz w:val="28"/>
          <w:szCs w:val="28"/>
          <w:lang w:eastAsia="uk-UA"/>
        </w:rPr>
        <w:t>Google</w:t>
      </w:r>
      <w:r>
        <w:rPr>
          <w:rFonts w:ascii="Times New Roman" w:eastAsia="Times New Roman" w:hAnsi="Times New Roman" w:cs="Times New Roman"/>
          <w:color w:val="000000"/>
          <w:sz w:val="28"/>
          <w:szCs w:val="28"/>
          <w:lang w:val="ru-RU" w:eastAsia="uk-UA"/>
        </w:rPr>
        <w:t xml:space="preserve"> Документи, </w:t>
      </w:r>
      <w:r>
        <w:rPr>
          <w:rFonts w:ascii="Times New Roman" w:eastAsia="Times New Roman" w:hAnsi="Times New Roman" w:cs="Times New Roman"/>
          <w:color w:val="000000"/>
          <w:sz w:val="28"/>
          <w:szCs w:val="28"/>
          <w:lang w:eastAsia="uk-UA"/>
        </w:rPr>
        <w:t>Google</w:t>
      </w:r>
      <w:r>
        <w:rPr>
          <w:rFonts w:ascii="Times New Roman" w:eastAsia="Times New Roman" w:hAnsi="Times New Roman" w:cs="Times New Roman"/>
          <w:color w:val="000000"/>
          <w:sz w:val="28"/>
          <w:szCs w:val="28"/>
          <w:lang w:val="ru-RU" w:eastAsia="uk-UA"/>
        </w:rPr>
        <w:t xml:space="preserve"> Диск, </w:t>
      </w:r>
      <w:r>
        <w:rPr>
          <w:rFonts w:ascii="Times New Roman" w:eastAsia="Times New Roman" w:hAnsi="Times New Roman" w:cs="Times New Roman"/>
          <w:color w:val="000000"/>
          <w:sz w:val="28"/>
          <w:szCs w:val="28"/>
          <w:lang w:eastAsia="uk-UA"/>
        </w:rPr>
        <w:t>Google</w:t>
      </w:r>
      <w:r>
        <w:rPr>
          <w:rFonts w:ascii="Times New Roman" w:eastAsia="Times New Roman" w:hAnsi="Times New Roman" w:cs="Times New Roman"/>
          <w:color w:val="000000"/>
          <w:sz w:val="28"/>
          <w:szCs w:val="28"/>
          <w:lang w:val="ru-RU" w:eastAsia="uk-UA"/>
        </w:rPr>
        <w:t xml:space="preserve"> </w:t>
      </w:r>
      <w:r>
        <w:rPr>
          <w:rFonts w:ascii="Times New Roman" w:eastAsia="Times New Roman" w:hAnsi="Times New Roman" w:cs="Times New Roman"/>
          <w:color w:val="000000"/>
          <w:sz w:val="28"/>
          <w:szCs w:val="28"/>
          <w:lang w:eastAsia="uk-UA"/>
        </w:rPr>
        <w:t>Keep</w:t>
      </w:r>
      <w:r>
        <w:rPr>
          <w:rFonts w:ascii="Times New Roman" w:eastAsia="Times New Roman" w:hAnsi="Times New Roman" w:cs="Times New Roman"/>
          <w:color w:val="000000"/>
          <w:sz w:val="28"/>
          <w:szCs w:val="28"/>
          <w:lang w:val="ru-RU" w:eastAsia="uk-UA"/>
        </w:rPr>
        <w:t xml:space="preserve">, інтерактивні дошки </w:t>
      </w:r>
      <w:r>
        <w:rPr>
          <w:rFonts w:ascii="Times New Roman" w:eastAsia="Times New Roman" w:hAnsi="Times New Roman" w:cs="Times New Roman"/>
          <w:color w:val="000000"/>
          <w:sz w:val="28"/>
          <w:szCs w:val="28"/>
          <w:lang w:eastAsia="uk-UA"/>
        </w:rPr>
        <w:t>Miro</w:t>
      </w:r>
      <w:r>
        <w:rPr>
          <w:rFonts w:ascii="Times New Roman" w:eastAsia="Times New Roman" w:hAnsi="Times New Roman" w:cs="Times New Roman"/>
          <w:color w:val="000000"/>
          <w:sz w:val="28"/>
          <w:szCs w:val="28"/>
          <w:lang w:val="ru-RU" w:eastAsia="uk-UA"/>
        </w:rPr>
        <w:t xml:space="preserve"> та </w:t>
      </w:r>
      <w:r>
        <w:rPr>
          <w:rFonts w:ascii="Times New Roman" w:eastAsia="Times New Roman" w:hAnsi="Times New Roman" w:cs="Times New Roman"/>
          <w:color w:val="000000"/>
          <w:sz w:val="28"/>
          <w:szCs w:val="28"/>
          <w:lang w:eastAsia="uk-UA"/>
        </w:rPr>
        <w:t>Padlet</w:t>
      </w:r>
      <w:r>
        <w:rPr>
          <w:rFonts w:ascii="Times New Roman" w:eastAsia="Times New Roman" w:hAnsi="Times New Roman" w:cs="Times New Roman"/>
          <w:color w:val="000000"/>
          <w:sz w:val="28"/>
          <w:szCs w:val="28"/>
          <w:lang w:val="ru-RU" w:eastAsia="uk-UA"/>
        </w:rPr>
        <w:t>. Вони допоможуть учням</w:t>
      </w:r>
      <w:r w:rsidR="004233E2">
        <w:rPr>
          <w:rFonts w:ascii="Times New Roman" w:eastAsia="Times New Roman" w:hAnsi="Times New Roman" w:cs="Times New Roman"/>
          <w:color w:val="000000"/>
          <w:sz w:val="28"/>
          <w:szCs w:val="28"/>
          <w:lang w:val="ru-RU" w:eastAsia="uk-UA"/>
        </w:rPr>
        <w:t xml:space="preserve"> та ученицям</w:t>
      </w:r>
      <w:r>
        <w:rPr>
          <w:rFonts w:ascii="Times New Roman" w:eastAsia="Times New Roman" w:hAnsi="Times New Roman" w:cs="Times New Roman"/>
          <w:color w:val="000000"/>
          <w:sz w:val="28"/>
          <w:szCs w:val="28"/>
          <w:lang w:val="ru-RU" w:eastAsia="uk-UA"/>
        </w:rPr>
        <w:t xml:space="preserve"> працювати над географічними проєктами, збирати інформацію та обмінюватися даними, створювати презентації та звіти. Це сприятиме розвитку навичок командної роботи та доступу до матеріалів усіх учасників групи.</w:t>
      </w:r>
    </w:p>
    <w:p w:rsidR="00C4285A" w:rsidRDefault="004D3A8C" w:rsidP="00171FD9">
      <w:pPr>
        <w:spacing w:after="15" w:line="266" w:lineRule="auto"/>
        <w:ind w:right="77" w:firstLine="567"/>
        <w:jc w:val="both"/>
        <w:rPr>
          <w:rFonts w:ascii="Times New Roman" w:eastAsia="Times New Roman" w:hAnsi="Times New Roman" w:cs="Times New Roman"/>
          <w:b/>
          <w:bCs/>
          <w:color w:val="000000" w:themeColor="text1"/>
          <w:sz w:val="28"/>
          <w:szCs w:val="28"/>
          <w:lang w:val="ru-RU" w:eastAsia="ru-RU"/>
        </w:rPr>
      </w:pPr>
      <w:r>
        <w:rPr>
          <w:rFonts w:ascii="Times New Roman" w:eastAsia="Times New Roman" w:hAnsi="Times New Roman" w:cs="Times New Roman"/>
          <w:b/>
          <w:bCs/>
          <w:i/>
          <w:color w:val="000000" w:themeColor="text1"/>
          <w:sz w:val="28"/>
          <w:szCs w:val="28"/>
          <w:lang w:val="ru-RU" w:eastAsia="ru-RU"/>
        </w:rPr>
        <w:t xml:space="preserve">Покликання на інформаційні ресурси в </w:t>
      </w:r>
      <w:r w:rsidR="004233E2">
        <w:rPr>
          <w:rFonts w:ascii="Times New Roman" w:eastAsia="Times New Roman" w:hAnsi="Times New Roman" w:cs="Times New Roman"/>
          <w:b/>
          <w:bCs/>
          <w:i/>
          <w:color w:val="000000" w:themeColor="text1"/>
          <w:sz w:val="28"/>
          <w:szCs w:val="28"/>
          <w:lang w:val="ru-RU" w:eastAsia="ru-RU"/>
        </w:rPr>
        <w:t>і</w:t>
      </w:r>
      <w:r>
        <w:rPr>
          <w:rFonts w:ascii="Times New Roman" w:eastAsia="Times New Roman" w:hAnsi="Times New Roman" w:cs="Times New Roman"/>
          <w:b/>
          <w:bCs/>
          <w:i/>
          <w:color w:val="000000" w:themeColor="text1"/>
          <w:sz w:val="28"/>
          <w:szCs w:val="28"/>
          <w:lang w:val="ru-RU" w:eastAsia="ru-RU"/>
        </w:rPr>
        <w:t>нтернеті, відеолекції, інші джерела:</w:t>
      </w:r>
      <w:r>
        <w:rPr>
          <w:rFonts w:ascii="Times New Roman" w:eastAsia="Times New Roman" w:hAnsi="Times New Roman" w:cs="Times New Roman"/>
          <w:b/>
          <w:bCs/>
          <w:color w:val="000000" w:themeColor="text1"/>
          <w:sz w:val="28"/>
          <w:szCs w:val="28"/>
          <w:lang w:val="ru-RU" w:eastAsia="ru-RU"/>
        </w:rPr>
        <w:t xml:space="preserve"> </w:t>
      </w:r>
    </w:p>
    <w:p w:rsidR="00C4285A" w:rsidRDefault="004D3A8C">
      <w:pPr>
        <w:numPr>
          <w:ilvl w:val="0"/>
          <w:numId w:val="3"/>
        </w:numPr>
        <w:tabs>
          <w:tab w:val="left" w:pos="956"/>
        </w:tabs>
        <w:spacing w:line="0" w:lineRule="atLeast"/>
        <w:ind w:firstLine="568"/>
        <w:jc w:val="both"/>
        <w:rPr>
          <w:rFonts w:ascii="Times New Roman" w:eastAsia="Times New Roman" w:hAnsi="Times New Roman" w:cs="Times New Roman"/>
          <w:color w:val="0070C0"/>
          <w:sz w:val="28"/>
          <w:szCs w:val="28"/>
          <w:u w:val="single"/>
          <w:lang w:val="ru-RU" w:eastAsia="uk-UA"/>
        </w:rPr>
      </w:pPr>
      <w:r>
        <w:rPr>
          <w:rFonts w:ascii="Times New Roman" w:eastAsia="Times New Roman" w:hAnsi="Times New Roman" w:cs="Times New Roman"/>
          <w:sz w:val="28"/>
          <w:szCs w:val="28"/>
          <w:lang w:val="ru-RU" w:eastAsia="uk-UA"/>
        </w:rPr>
        <w:t xml:space="preserve">Географіка. Географічний портал [Електронний ресурс]. – Режим доступу: </w:t>
      </w:r>
      <w:r>
        <w:rPr>
          <w:rFonts w:ascii="Times New Roman" w:eastAsia="Times New Roman" w:hAnsi="Times New Roman" w:cs="Times New Roman"/>
          <w:color w:val="0070C0"/>
          <w:sz w:val="28"/>
          <w:szCs w:val="28"/>
          <w:u w:val="single"/>
          <w:lang w:eastAsia="uk-UA"/>
        </w:rPr>
        <w:t>http</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geografica</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net</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ua</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publ</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galuzi</w:t>
      </w:r>
      <w:r>
        <w:rPr>
          <w:rFonts w:ascii="Times New Roman" w:eastAsia="Times New Roman" w:hAnsi="Times New Roman" w:cs="Times New Roman"/>
          <w:color w:val="0070C0"/>
          <w:sz w:val="28"/>
          <w:szCs w:val="28"/>
          <w:u w:val="single"/>
          <w:lang w:val="ru-RU" w:eastAsia="uk-UA"/>
        </w:rPr>
        <w:t xml:space="preserve"> </w:t>
      </w:r>
      <w:r>
        <w:rPr>
          <w:rFonts w:ascii="Times New Roman" w:eastAsia="Times New Roman" w:hAnsi="Times New Roman" w:cs="Times New Roman"/>
          <w:color w:val="0070C0"/>
          <w:sz w:val="28"/>
          <w:szCs w:val="28"/>
          <w:u w:val="single"/>
          <w:lang w:eastAsia="uk-UA"/>
        </w:rPr>
        <w:t>geografiji</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metodika</w:t>
      </w:r>
      <w:r>
        <w:rPr>
          <w:rFonts w:ascii="Times New Roman" w:eastAsia="Times New Roman" w:hAnsi="Times New Roman" w:cs="Times New Roman"/>
          <w:color w:val="0070C0"/>
          <w:sz w:val="28"/>
          <w:szCs w:val="28"/>
          <w:u w:val="single"/>
          <w:lang w:val="ru-RU" w:eastAsia="uk-UA"/>
        </w:rPr>
        <w:t xml:space="preserve"> </w:t>
      </w:r>
      <w:r>
        <w:rPr>
          <w:rFonts w:ascii="Times New Roman" w:eastAsia="Times New Roman" w:hAnsi="Times New Roman" w:cs="Times New Roman"/>
          <w:color w:val="0070C0"/>
          <w:sz w:val="28"/>
          <w:szCs w:val="28"/>
          <w:u w:val="single"/>
          <w:lang w:eastAsia="uk-UA"/>
        </w:rPr>
        <w:t>vikladannja</w:t>
      </w:r>
      <w:r>
        <w:rPr>
          <w:rFonts w:ascii="Times New Roman" w:eastAsia="Times New Roman" w:hAnsi="Times New Roman" w:cs="Times New Roman"/>
          <w:color w:val="0070C0"/>
          <w:sz w:val="28"/>
          <w:szCs w:val="28"/>
          <w:u w:val="single"/>
          <w:lang w:val="ru-RU" w:eastAsia="uk-UA"/>
        </w:rPr>
        <w:t xml:space="preserve"> </w:t>
      </w:r>
      <w:r>
        <w:rPr>
          <w:rFonts w:ascii="Times New Roman" w:eastAsia="Times New Roman" w:hAnsi="Times New Roman" w:cs="Times New Roman"/>
          <w:color w:val="0070C0"/>
          <w:sz w:val="28"/>
          <w:szCs w:val="28"/>
          <w:u w:val="single"/>
          <w:lang w:eastAsia="uk-UA"/>
        </w:rPr>
        <w:t>geografiji</w:t>
      </w:r>
      <w:r>
        <w:rPr>
          <w:rFonts w:ascii="Times New Roman" w:eastAsia="Times New Roman" w:hAnsi="Times New Roman" w:cs="Times New Roman"/>
          <w:color w:val="0070C0"/>
          <w:sz w:val="28"/>
          <w:szCs w:val="28"/>
          <w:u w:val="single"/>
          <w:lang w:val="ru-RU" w:eastAsia="uk-UA"/>
        </w:rPr>
        <w:t>/35</w:t>
      </w:r>
    </w:p>
    <w:p w:rsidR="00C4285A" w:rsidRDefault="004D3A8C">
      <w:pPr>
        <w:numPr>
          <w:ilvl w:val="0"/>
          <w:numId w:val="3"/>
        </w:numPr>
        <w:tabs>
          <w:tab w:val="left" w:pos="1043"/>
        </w:tabs>
        <w:spacing w:line="0" w:lineRule="atLeast"/>
        <w:ind w:right="20" w:firstLine="568"/>
        <w:jc w:val="both"/>
        <w:rPr>
          <w:rFonts w:ascii="Times New Roman" w:eastAsia="Times New Roman" w:hAnsi="Times New Roman" w:cs="Times New Roman"/>
          <w:color w:val="0070C0"/>
          <w:sz w:val="28"/>
          <w:szCs w:val="28"/>
          <w:u w:val="single"/>
          <w:lang w:val="ru-RU" w:eastAsia="uk-UA"/>
        </w:rPr>
      </w:pPr>
      <w:r>
        <w:rPr>
          <w:rFonts w:ascii="Times New Roman" w:eastAsia="Times New Roman" w:hAnsi="Times New Roman" w:cs="Times New Roman"/>
          <w:sz w:val="28"/>
          <w:szCs w:val="28"/>
          <w:lang w:val="ru-RU" w:eastAsia="uk-UA"/>
        </w:rPr>
        <w:t xml:space="preserve">Інтернет на користь: онлайн ресурси для вивчення географії [Електронний ресурс]. – Режим доступу: </w:t>
      </w:r>
      <w:r>
        <w:rPr>
          <w:rFonts w:ascii="Times New Roman" w:eastAsia="Times New Roman" w:hAnsi="Times New Roman" w:cs="Times New Roman"/>
          <w:color w:val="0070C0"/>
          <w:sz w:val="28"/>
          <w:szCs w:val="28"/>
          <w:u w:val="single"/>
          <w:lang w:eastAsia="uk-UA"/>
        </w:rPr>
        <w:t>https</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naurok</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com</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ua</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post</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internet</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na</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koristonlayn</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resursi</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dlya</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vivchennya</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geografi</w:t>
      </w:r>
    </w:p>
    <w:p w:rsidR="00C4285A" w:rsidRDefault="004D3A8C">
      <w:pPr>
        <w:numPr>
          <w:ilvl w:val="1"/>
          <w:numId w:val="3"/>
        </w:numPr>
        <w:tabs>
          <w:tab w:val="left" w:pos="1065"/>
        </w:tabs>
        <w:spacing w:line="0" w:lineRule="atLeast"/>
        <w:ind w:right="20" w:firstLine="712"/>
        <w:rPr>
          <w:rFonts w:ascii="Times New Roman" w:eastAsia="Times New Roman" w:hAnsi="Times New Roman" w:cs="Times New Roman"/>
          <w:color w:val="0070C0"/>
          <w:sz w:val="28"/>
          <w:szCs w:val="28"/>
          <w:u w:val="single"/>
          <w:lang w:val="ru-RU" w:eastAsia="uk-UA"/>
        </w:rPr>
      </w:pPr>
      <w:r>
        <w:rPr>
          <w:rFonts w:ascii="Times New Roman" w:eastAsia="Times New Roman" w:hAnsi="Times New Roman" w:cs="Times New Roman"/>
          <w:sz w:val="28"/>
          <w:szCs w:val="28"/>
          <w:lang w:val="ru-RU" w:eastAsia="uk-UA"/>
        </w:rPr>
        <w:lastRenderedPageBreak/>
        <w:t xml:space="preserve">Всеукраїнська школа онлайн портал [Електронний ресурс].– Режим доступу: </w:t>
      </w:r>
      <w:r>
        <w:rPr>
          <w:rFonts w:ascii="Times New Roman" w:eastAsia="Times New Roman" w:hAnsi="Times New Roman" w:cs="Times New Roman"/>
          <w:color w:val="0070C0"/>
          <w:sz w:val="28"/>
          <w:szCs w:val="28"/>
          <w:u w:val="single"/>
          <w:lang w:eastAsia="uk-UA"/>
        </w:rPr>
        <w:t>https</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lms</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e</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school</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net</w:t>
      </w:r>
      <w:r>
        <w:rPr>
          <w:rFonts w:ascii="Times New Roman" w:eastAsia="Times New Roman" w:hAnsi="Times New Roman" w:cs="Times New Roman"/>
          <w:color w:val="0070C0"/>
          <w:sz w:val="28"/>
          <w:szCs w:val="28"/>
          <w:u w:val="single"/>
          <w:lang w:val="ru-RU" w:eastAsia="uk-UA"/>
        </w:rPr>
        <w:t>.</w:t>
      </w:r>
      <w:r>
        <w:rPr>
          <w:rFonts w:ascii="Times New Roman" w:eastAsia="Times New Roman" w:hAnsi="Times New Roman" w:cs="Times New Roman"/>
          <w:color w:val="0070C0"/>
          <w:sz w:val="28"/>
          <w:szCs w:val="28"/>
          <w:u w:val="single"/>
          <w:lang w:eastAsia="uk-UA"/>
        </w:rPr>
        <w:t>ua</w:t>
      </w:r>
      <w:r>
        <w:rPr>
          <w:rFonts w:ascii="Times New Roman" w:eastAsia="Times New Roman" w:hAnsi="Times New Roman" w:cs="Times New Roman"/>
          <w:color w:val="0070C0"/>
          <w:sz w:val="28"/>
          <w:szCs w:val="28"/>
          <w:u w:val="single"/>
          <w:lang w:val="ru-RU" w:eastAsia="uk-UA"/>
        </w:rPr>
        <w:t>/</w:t>
      </w:r>
    </w:p>
    <w:p w:rsidR="00C4285A" w:rsidRDefault="004D3A8C">
      <w:pPr>
        <w:numPr>
          <w:ilvl w:val="0"/>
          <w:numId w:val="4"/>
        </w:numPr>
        <w:tabs>
          <w:tab w:val="left" w:pos="885"/>
        </w:tabs>
        <w:spacing w:line="0" w:lineRule="atLeast"/>
        <w:ind w:right="20" w:firstLine="56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PISA</w:t>
      </w:r>
      <w:r>
        <w:rPr>
          <w:rFonts w:ascii="Times New Roman" w:eastAsia="Times New Roman" w:hAnsi="Times New Roman" w:cs="Times New Roman"/>
          <w:sz w:val="28"/>
          <w:szCs w:val="28"/>
          <w:lang w:val="ru-RU" w:eastAsia="uk-UA"/>
        </w:rPr>
        <w:t xml:space="preserve">: природничо-наукова грамотність / уклад. Т. С. Вакуленко, С. В. Ломакович, В. М. Терещенко, С. А. Новікова; перекл. </w:t>
      </w:r>
      <w:r>
        <w:rPr>
          <w:rFonts w:ascii="Times New Roman" w:eastAsia="Times New Roman" w:hAnsi="Times New Roman" w:cs="Times New Roman"/>
          <w:sz w:val="28"/>
          <w:szCs w:val="28"/>
          <w:lang w:eastAsia="uk-UA"/>
        </w:rPr>
        <w:t>К. Є. Шумова. – Київ, 2018. – 119 с.</w:t>
      </w:r>
    </w:p>
    <w:p w:rsidR="00C4285A" w:rsidRPr="001D2FD2" w:rsidRDefault="004D3A8C">
      <w:pPr>
        <w:numPr>
          <w:ilvl w:val="0"/>
          <w:numId w:val="4"/>
        </w:numPr>
        <w:tabs>
          <w:tab w:val="left" w:pos="913"/>
        </w:tabs>
        <w:spacing w:line="250" w:lineRule="auto"/>
        <w:ind w:right="20" w:firstLine="56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Національний звіт за результатами міжнародного дослідження якості освіти PISA-2018 / кол. авт.: М. Мазорчук (осн. автор), Т. Вакуленко,</w:t>
      </w:r>
      <w:r w:rsidR="001D2FD2">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eastAsia="uk-UA"/>
        </w:rPr>
        <w:t xml:space="preserve"> </w:t>
      </w:r>
      <w:r w:rsidRPr="001D2FD2">
        <w:rPr>
          <w:rFonts w:ascii="Times New Roman" w:eastAsia="Times New Roman" w:hAnsi="Times New Roman" w:cs="Times New Roman"/>
          <w:sz w:val="28"/>
          <w:szCs w:val="28"/>
          <w:lang w:eastAsia="uk-UA"/>
        </w:rPr>
        <w:t>В. Терещенко, Г. Бичко, К. Шумова, С. Раков, В. Горох та ін.; Український центр оцінювання якості освіти. – Київ: УЦОЯО, 2019. – 439 с.</w:t>
      </w:r>
    </w:p>
    <w:p w:rsidR="00C4285A" w:rsidRPr="001D2FD2" w:rsidRDefault="004D3A8C">
      <w:pPr>
        <w:numPr>
          <w:ilvl w:val="0"/>
          <w:numId w:val="5"/>
        </w:numPr>
        <w:tabs>
          <w:tab w:val="left" w:pos="915"/>
        </w:tabs>
        <w:spacing w:line="0" w:lineRule="atLeast"/>
        <w:ind w:right="20" w:firstLine="568"/>
        <w:jc w:val="both"/>
        <w:rPr>
          <w:rFonts w:ascii="Times New Roman" w:eastAsia="Times New Roman" w:hAnsi="Times New Roman" w:cs="Times New Roman"/>
          <w:sz w:val="28"/>
          <w:szCs w:val="28"/>
          <w:lang w:val="ru-RU" w:eastAsia="uk-UA"/>
        </w:rPr>
      </w:pPr>
      <w:bookmarkStart w:id="2" w:name="page117"/>
      <w:bookmarkEnd w:id="2"/>
      <w:r w:rsidRPr="001D2FD2">
        <w:rPr>
          <w:rFonts w:ascii="Times New Roman" w:eastAsia="Times New Roman" w:hAnsi="Times New Roman" w:cs="Times New Roman"/>
          <w:sz w:val="28"/>
          <w:szCs w:val="28"/>
          <w:lang w:val="ru-RU" w:eastAsia="uk-UA"/>
        </w:rPr>
        <w:t xml:space="preserve">Уроки </w:t>
      </w:r>
      <w:r w:rsidRPr="001D2FD2">
        <w:rPr>
          <w:rFonts w:ascii="Times New Roman" w:eastAsia="Times New Roman" w:hAnsi="Times New Roman" w:cs="Times New Roman"/>
          <w:sz w:val="28"/>
          <w:szCs w:val="28"/>
          <w:lang w:eastAsia="uk-UA"/>
        </w:rPr>
        <w:t>PISA</w:t>
      </w:r>
      <w:r w:rsidRPr="001D2FD2">
        <w:rPr>
          <w:rFonts w:ascii="Times New Roman" w:eastAsia="Times New Roman" w:hAnsi="Times New Roman" w:cs="Times New Roman"/>
          <w:sz w:val="28"/>
          <w:szCs w:val="28"/>
          <w:lang w:val="ru-RU" w:eastAsia="uk-UA"/>
        </w:rPr>
        <w:t>-2018: Природничо-наукова грамотність і як її розвивати /авт. О. Козленко, Інститут педагогіки НАПН України. – Ж-л «Біологія і хімія в рідній школі». – 2020. – № 1. – 8 с.</w:t>
      </w:r>
    </w:p>
    <w:p w:rsidR="00C4285A" w:rsidRDefault="004D3A8C">
      <w:pPr>
        <w:numPr>
          <w:ilvl w:val="0"/>
          <w:numId w:val="5"/>
        </w:numPr>
        <w:tabs>
          <w:tab w:val="left" w:pos="915"/>
        </w:tabs>
        <w:spacing w:line="0" w:lineRule="atLeast"/>
        <w:ind w:right="20" w:firstLine="568"/>
        <w:jc w:val="both"/>
        <w:rPr>
          <w:rFonts w:ascii="Times New Roman" w:eastAsia="Times New Roman" w:hAnsi="Times New Roman" w:cs="Times New Roman"/>
          <w:color w:val="000000" w:themeColor="text1"/>
          <w:sz w:val="28"/>
          <w:szCs w:val="28"/>
          <w:lang w:val="ru-RU" w:eastAsia="uk-UA"/>
        </w:rPr>
      </w:pPr>
      <w:r w:rsidRPr="001D2FD2">
        <w:rPr>
          <w:rFonts w:ascii="Times New Roman" w:hAnsi="Times New Roman" w:cs="Times New Roman"/>
          <w:sz w:val="28"/>
          <w:szCs w:val="28"/>
          <w:shd w:val="clear" w:color="auto" w:fill="FFFFFF"/>
          <w:lang w:val="ru-RU"/>
        </w:rPr>
        <w:t xml:space="preserve">Унікальні сторінки географії. Визначні географічні відкриття» посібник для 5 – 6 класів закладів загальної середньої освіти (авт. Гільберг Т. Г., Лис Ю. В., Совенко В. В. </w:t>
      </w:r>
      <w:r w:rsidRPr="001D2FD2">
        <w:rPr>
          <w:rFonts w:ascii="Times New Roman" w:eastAsia="Times New Roman" w:hAnsi="Times New Roman" w:cs="Times New Roman"/>
          <w:sz w:val="28"/>
          <w:szCs w:val="28"/>
          <w:lang w:val="ru-RU" w:eastAsia="uk-UA"/>
        </w:rPr>
        <w:t xml:space="preserve">[Електронний ресурс]. – Режим доступу: </w:t>
      </w:r>
      <w:hyperlink r:id="rId52" w:history="1">
        <w:r>
          <w:rPr>
            <w:rStyle w:val="a4"/>
            <w:rFonts w:ascii="Times New Roman" w:hAnsi="Times New Roman" w:cs="Times New Roman"/>
            <w:color w:val="0070C0"/>
            <w:sz w:val="28"/>
            <w:szCs w:val="28"/>
            <w:shd w:val="clear" w:color="auto" w:fill="FFFFFF"/>
          </w:rPr>
          <w:t>https</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lib</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imzo</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gov</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ua</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posbniki</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ser</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shklnabbloteka</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unkaln</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stornki</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geograf</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viznachn</w:t>
        </w:r>
        <w:r>
          <w:rPr>
            <w:rStyle w:val="a4"/>
            <w:rFonts w:ascii="Times New Roman" w:hAnsi="Times New Roman" w:cs="Times New Roman"/>
            <w:color w:val="0070C0"/>
            <w:sz w:val="28"/>
            <w:szCs w:val="28"/>
            <w:shd w:val="clear" w:color="auto" w:fill="FFFFFF"/>
            <w:lang w:val="ru-RU"/>
          </w:rPr>
          <w:t>-</w:t>
        </w:r>
      </w:hyperlink>
      <w:hyperlink r:id="rId53" w:history="1">
        <w:r>
          <w:rPr>
            <w:rStyle w:val="a4"/>
            <w:rFonts w:ascii="Times New Roman" w:hAnsi="Times New Roman" w:cs="Times New Roman"/>
            <w:color w:val="0070C0"/>
            <w:sz w:val="28"/>
            <w:szCs w:val="28"/>
            <w:shd w:val="clear" w:color="auto" w:fill="FFFFFF"/>
          </w:rPr>
          <w:t>geografchn</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vdkrittya</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posbnik</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ser</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shklnabbloteka</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dlya</w:t>
        </w:r>
        <w:r>
          <w:rPr>
            <w:rStyle w:val="a4"/>
            <w:rFonts w:ascii="Times New Roman" w:hAnsi="Times New Roman" w:cs="Times New Roman"/>
            <w:color w:val="0070C0"/>
            <w:sz w:val="28"/>
            <w:szCs w:val="28"/>
            <w:shd w:val="clear" w:color="auto" w:fill="FFFFFF"/>
            <w:lang w:val="ru-RU"/>
          </w:rPr>
          <w:t>-5-6-</w:t>
        </w:r>
        <w:r>
          <w:rPr>
            <w:rStyle w:val="a4"/>
            <w:rFonts w:ascii="Times New Roman" w:hAnsi="Times New Roman" w:cs="Times New Roman"/>
            <w:color w:val="0070C0"/>
            <w:sz w:val="28"/>
            <w:szCs w:val="28"/>
            <w:shd w:val="clear" w:color="auto" w:fill="FFFFFF"/>
          </w:rPr>
          <w:t>klasv</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zakladv</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zagalno</w:t>
        </w:r>
        <w:r>
          <w:rPr>
            <w:rStyle w:val="a4"/>
            <w:rFonts w:ascii="Times New Roman" w:hAnsi="Times New Roman" w:cs="Times New Roman"/>
            <w:color w:val="0070C0"/>
            <w:sz w:val="28"/>
            <w:szCs w:val="28"/>
            <w:shd w:val="clear" w:color="auto" w:fill="FFFFFF"/>
            <w:lang w:val="ru-RU"/>
          </w:rPr>
          <w:t>-</w:t>
        </w:r>
      </w:hyperlink>
      <w:hyperlink r:id="rId54" w:history="1">
        <w:r>
          <w:rPr>
            <w:rStyle w:val="a4"/>
            <w:rFonts w:ascii="Times New Roman" w:hAnsi="Times New Roman" w:cs="Times New Roman"/>
            <w:color w:val="0070C0"/>
            <w:sz w:val="28"/>
            <w:szCs w:val="28"/>
            <w:shd w:val="clear" w:color="auto" w:fill="FFFFFF"/>
          </w:rPr>
          <w:t>seredno</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osvti</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avt</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glberg</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t</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g</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lis</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yu</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vsovenko</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v</w:t>
        </w:r>
        <w:r>
          <w:rPr>
            <w:rStyle w:val="a4"/>
            <w:rFonts w:ascii="Times New Roman" w:hAnsi="Times New Roman" w:cs="Times New Roman"/>
            <w:color w:val="0070C0"/>
            <w:sz w:val="28"/>
            <w:szCs w:val="28"/>
            <w:shd w:val="clear" w:color="auto" w:fill="FFFFFF"/>
            <w:lang w:val="ru-RU"/>
          </w:rPr>
          <w:t>-</w:t>
        </w:r>
        <w:r>
          <w:rPr>
            <w:rStyle w:val="a4"/>
            <w:rFonts w:ascii="Times New Roman" w:hAnsi="Times New Roman" w:cs="Times New Roman"/>
            <w:color w:val="0070C0"/>
            <w:sz w:val="28"/>
            <w:szCs w:val="28"/>
            <w:shd w:val="clear" w:color="auto" w:fill="FFFFFF"/>
          </w:rPr>
          <w:t>v</w:t>
        </w:r>
        <w:r>
          <w:rPr>
            <w:rStyle w:val="a4"/>
            <w:rFonts w:ascii="Times New Roman" w:hAnsi="Times New Roman" w:cs="Times New Roman"/>
            <w:color w:val="0070C0"/>
            <w:sz w:val="28"/>
            <w:szCs w:val="28"/>
            <w:shd w:val="clear" w:color="auto" w:fill="FFFFFF"/>
            <w:lang w:val="ru-RU"/>
          </w:rPr>
          <w:t>/</w:t>
        </w:r>
      </w:hyperlink>
      <w:r>
        <w:rPr>
          <w:rStyle w:val="a4"/>
          <w:rFonts w:ascii="Times New Roman" w:hAnsi="Times New Roman" w:cs="Times New Roman"/>
          <w:color w:val="000000" w:themeColor="text1"/>
          <w:sz w:val="28"/>
          <w:szCs w:val="28"/>
          <w:u w:val="none"/>
          <w:shd w:val="clear" w:color="auto" w:fill="FFFFFF"/>
          <w:lang w:val="ru-RU"/>
        </w:rPr>
        <w:t xml:space="preserve"> </w:t>
      </w:r>
      <w:r>
        <w:rPr>
          <w:rFonts w:ascii="Times New Roman" w:hAnsi="Times New Roman" w:cs="Times New Roman"/>
          <w:color w:val="000000" w:themeColor="text1"/>
          <w:sz w:val="28"/>
          <w:szCs w:val="28"/>
          <w:shd w:val="clear" w:color="auto" w:fill="FFFFFF"/>
          <w:lang w:val="ru-RU"/>
        </w:rPr>
        <w:t>.</w:t>
      </w:r>
    </w:p>
    <w:p w:rsidR="00C4285A" w:rsidRDefault="004D3A8C" w:rsidP="001D2FD2">
      <w:pPr>
        <w:numPr>
          <w:ilvl w:val="0"/>
          <w:numId w:val="5"/>
        </w:numPr>
        <w:tabs>
          <w:tab w:val="left" w:pos="851"/>
        </w:tabs>
        <w:spacing w:line="272" w:lineRule="auto"/>
        <w:ind w:right="20" w:firstLine="56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val="ru-RU" w:eastAsia="uk-UA"/>
        </w:rPr>
        <w:t xml:space="preserve">Медіаграмотність на заняттях з географії. Навчальне видання / Філончук Зоя. – За ред. </w:t>
      </w:r>
      <w:r>
        <w:rPr>
          <w:rFonts w:ascii="Times New Roman" w:eastAsia="Times New Roman" w:hAnsi="Times New Roman" w:cs="Times New Roman"/>
          <w:sz w:val="28"/>
          <w:szCs w:val="28"/>
          <w:lang w:eastAsia="uk-UA"/>
        </w:rPr>
        <w:t>Волошенюк О., Іванова В. – Київ: АУП, ЦВП, 2020. – 73 с., іл.</w:t>
      </w:r>
    </w:p>
    <w:p w:rsidR="00C4285A" w:rsidRDefault="004D3A8C">
      <w:pPr>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Фізика</w:t>
      </w:r>
    </w:p>
    <w:p w:rsidR="00C4285A" w:rsidRDefault="00C4285A">
      <w:pPr>
        <w:rPr>
          <w:rFonts w:ascii="Times New Roman" w:hAnsi="Times New Roman" w:cs="Times New Roman"/>
          <w:sz w:val="28"/>
          <w:szCs w:val="28"/>
        </w:rPr>
      </w:pPr>
    </w:p>
    <w:p w:rsidR="00C4285A" w:rsidRDefault="004D3A8C">
      <w:pPr>
        <w:ind w:leftChars="-200" w:left="-400" w:firstLineChars="285" w:firstLine="798"/>
        <w:jc w:val="both"/>
        <w:rPr>
          <w:rFonts w:ascii="Times New Roman" w:hAnsi="Times New Roman"/>
          <w:sz w:val="28"/>
          <w:szCs w:val="28"/>
        </w:rPr>
      </w:pPr>
      <w:r>
        <w:rPr>
          <w:rFonts w:ascii="Times New Roman" w:eastAsia="SimSun" w:hAnsi="Times New Roman"/>
          <w:sz w:val="28"/>
          <w:szCs w:val="28"/>
          <w:lang w:val="uk-UA"/>
        </w:rPr>
        <w:t>Згідно з Ти</w:t>
      </w:r>
      <w:r w:rsidR="001D2FD2">
        <w:rPr>
          <w:rFonts w:ascii="Times New Roman" w:eastAsia="SimSun" w:hAnsi="Times New Roman"/>
          <w:sz w:val="28"/>
          <w:szCs w:val="28"/>
          <w:lang w:val="uk-UA"/>
        </w:rPr>
        <w:t>повою освітньою програмою для 5–</w:t>
      </w:r>
      <w:r>
        <w:rPr>
          <w:rFonts w:ascii="Times New Roman" w:eastAsia="SimSun" w:hAnsi="Times New Roman"/>
          <w:sz w:val="28"/>
          <w:szCs w:val="28"/>
          <w:lang w:val="uk-UA"/>
        </w:rPr>
        <w:t xml:space="preserve">9 класів з 7 класу розпочинається системне вивчення фізики як окремої науки. </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rPr>
        <w:t>У навчанні фізики провідною є дослідницька діяльність, у процесі якої мають вирішуватис</w:t>
      </w:r>
      <w:r w:rsidR="001D2FD2">
        <w:rPr>
          <w:rFonts w:ascii="Times New Roman" w:hAnsi="Times New Roman"/>
          <w:sz w:val="28"/>
          <w:szCs w:val="28"/>
          <w:lang w:val="uk-UA"/>
        </w:rPr>
        <w:t>я</w:t>
      </w:r>
      <w:r>
        <w:rPr>
          <w:rFonts w:ascii="Times New Roman" w:hAnsi="Times New Roman"/>
          <w:sz w:val="28"/>
          <w:szCs w:val="28"/>
        </w:rPr>
        <w:t xml:space="preserve"> теоретичні </w:t>
      </w:r>
      <w:r w:rsidR="001D2FD2">
        <w:rPr>
          <w:rFonts w:ascii="Times New Roman" w:hAnsi="Times New Roman"/>
          <w:sz w:val="28"/>
          <w:szCs w:val="28"/>
          <w:lang w:val="uk-UA"/>
        </w:rPr>
        <w:t>та</w:t>
      </w:r>
      <w:r>
        <w:rPr>
          <w:rFonts w:ascii="Times New Roman" w:hAnsi="Times New Roman"/>
          <w:sz w:val="28"/>
          <w:szCs w:val="28"/>
        </w:rPr>
        <w:t xml:space="preserve"> практичні завдання. </w:t>
      </w:r>
      <w:r>
        <w:rPr>
          <w:rFonts w:ascii="Times New Roman" w:hAnsi="Times New Roman"/>
          <w:sz w:val="28"/>
          <w:szCs w:val="28"/>
          <w:lang w:val="ru-RU"/>
        </w:rPr>
        <w:t xml:space="preserve">Теоретичні завдання </w:t>
      </w:r>
      <w:r w:rsidR="001D2FD2">
        <w:rPr>
          <w:rFonts w:ascii="Times New Roman" w:hAnsi="Times New Roman"/>
          <w:sz w:val="28"/>
          <w:szCs w:val="28"/>
          <w:lang w:val="ru-RU"/>
        </w:rPr>
        <w:t>повинні</w:t>
      </w:r>
      <w:r>
        <w:rPr>
          <w:rFonts w:ascii="Times New Roman" w:hAnsi="Times New Roman"/>
          <w:sz w:val="28"/>
          <w:szCs w:val="28"/>
          <w:lang w:val="ru-RU"/>
        </w:rPr>
        <w:t xml:space="preserve"> бути спрямовані здебільшого на вивчення і виявлення причин, зв’язків, залежностей, що дають змогу встановити характеристику об’єкта дослідження. Практичні завдання мають виконуватися </w:t>
      </w:r>
      <w:r w:rsidR="001D2FD2">
        <w:rPr>
          <w:rFonts w:ascii="Times New Roman" w:hAnsi="Times New Roman"/>
          <w:sz w:val="28"/>
          <w:szCs w:val="28"/>
          <w:lang w:val="ru-RU"/>
        </w:rPr>
        <w:t>в</w:t>
      </w:r>
      <w:r>
        <w:rPr>
          <w:rFonts w:ascii="Times New Roman" w:hAnsi="Times New Roman"/>
          <w:sz w:val="28"/>
          <w:szCs w:val="28"/>
          <w:lang w:val="ru-RU"/>
        </w:rPr>
        <w:t xml:space="preserve"> процесі фізичних досліджень, які</w:t>
      </w:r>
      <w:r>
        <w:rPr>
          <w:rFonts w:ascii="Times New Roman" w:hAnsi="Times New Roman"/>
          <w:sz w:val="28"/>
          <w:szCs w:val="28"/>
          <w:lang w:val="uk-UA"/>
        </w:rPr>
        <w:t xml:space="preserve"> </w:t>
      </w:r>
      <w:r>
        <w:rPr>
          <w:rFonts w:ascii="Times New Roman" w:hAnsi="Times New Roman"/>
          <w:sz w:val="28"/>
          <w:szCs w:val="28"/>
          <w:lang w:val="ru-RU"/>
        </w:rPr>
        <w:t xml:space="preserve">можуть бути реалізовані у вигляді демонстраційних і домашніх дослідів і спостережень, практичних (лабораторних) робіт (фронтальних та індивідуальних), проєктів (групових та індивідуальних), що передбачає роботу як з реальними об’єктами і явищами природи, так і з їх моделями чи ілюстраціями, у тому числі віртуальними. </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 xml:space="preserve">Дидактична функція фізичних і астрономічних досліджень полягає в тому, що саме </w:t>
      </w:r>
      <w:r w:rsidR="001D2FD2">
        <w:rPr>
          <w:rFonts w:ascii="Times New Roman" w:hAnsi="Times New Roman"/>
          <w:sz w:val="28"/>
          <w:szCs w:val="28"/>
          <w:lang w:val="ru-RU"/>
        </w:rPr>
        <w:t>в</w:t>
      </w:r>
      <w:r>
        <w:rPr>
          <w:rFonts w:ascii="Times New Roman" w:hAnsi="Times New Roman"/>
          <w:sz w:val="28"/>
          <w:szCs w:val="28"/>
          <w:lang w:val="ru-RU"/>
        </w:rPr>
        <w:t xml:space="preserve"> ході їх виконання має відбуватис</w:t>
      </w:r>
      <w:r w:rsidR="001D2FD2">
        <w:rPr>
          <w:rFonts w:ascii="Times New Roman" w:hAnsi="Times New Roman"/>
          <w:sz w:val="28"/>
          <w:szCs w:val="28"/>
          <w:lang w:val="ru-RU"/>
        </w:rPr>
        <w:t>я</w:t>
      </w:r>
      <w:r>
        <w:rPr>
          <w:rFonts w:ascii="Times New Roman" w:hAnsi="Times New Roman"/>
          <w:sz w:val="28"/>
          <w:szCs w:val="28"/>
          <w:lang w:val="ru-RU"/>
        </w:rPr>
        <w:t xml:space="preserve"> пізнання світу природи, усвідомлення його розмаїття, з’ясування і перевірка законів.</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Під час вивчення фізики доцільно вишукувати можливост</w:t>
      </w:r>
      <w:r>
        <w:rPr>
          <w:rFonts w:ascii="Times New Roman" w:hAnsi="Times New Roman"/>
          <w:sz w:val="28"/>
          <w:szCs w:val="28"/>
          <w:lang w:val="uk-UA"/>
        </w:rPr>
        <w:t xml:space="preserve">і </w:t>
      </w:r>
      <w:r>
        <w:rPr>
          <w:rFonts w:ascii="Times New Roman" w:hAnsi="Times New Roman"/>
          <w:sz w:val="28"/>
          <w:szCs w:val="28"/>
          <w:lang w:val="ru-RU"/>
        </w:rPr>
        <w:t>максимального використання діяльнісних форм і методів активного навчання, розвивати вміння шукати інформацію та працювати з інформацією (аналізувати, інтерпретувати, оцінювати, синтезувати тощо), а також доцільно заохочувати здобувачів освіти</w:t>
      </w:r>
      <w:r>
        <w:rPr>
          <w:rFonts w:ascii="Times New Roman" w:hAnsi="Times New Roman"/>
          <w:sz w:val="28"/>
          <w:szCs w:val="28"/>
          <w:lang w:val="uk-UA"/>
        </w:rPr>
        <w:t xml:space="preserve"> </w:t>
      </w:r>
      <w:r>
        <w:rPr>
          <w:rFonts w:ascii="Times New Roman" w:hAnsi="Times New Roman"/>
          <w:sz w:val="28"/>
          <w:szCs w:val="28"/>
          <w:lang w:val="ru-RU"/>
        </w:rPr>
        <w:t xml:space="preserve">до висловлення гіпотез, генерування ідей та пропонування шляхів їх втілення (моделювання, проєктування, конструювання, </w:t>
      </w:r>
      <w:r>
        <w:rPr>
          <w:rFonts w:ascii="Times New Roman" w:hAnsi="Times New Roman"/>
          <w:sz w:val="28"/>
          <w:szCs w:val="28"/>
        </w:rPr>
        <w:t>STEM</w:t>
      </w:r>
      <w:r>
        <w:rPr>
          <w:rFonts w:ascii="Times New Roman" w:hAnsi="Times New Roman"/>
          <w:sz w:val="28"/>
          <w:szCs w:val="28"/>
          <w:lang w:val="ru-RU"/>
        </w:rPr>
        <w:t>-проєктування тощо).</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lastRenderedPageBreak/>
        <w:t>Обов’язковим і важливим складником навчання фізики в закладах загальної середньої освіти є розв’язування фізичних задач. Для цього у пригоді стануть збірники задач та онлайн</w:t>
      </w:r>
      <w:r w:rsidR="001D2FD2">
        <w:rPr>
          <w:rFonts w:ascii="Times New Roman" w:hAnsi="Times New Roman"/>
          <w:sz w:val="28"/>
          <w:szCs w:val="28"/>
          <w:lang w:val="ru-RU"/>
        </w:rPr>
        <w:t>-</w:t>
      </w:r>
      <w:r>
        <w:rPr>
          <w:rFonts w:ascii="Times New Roman" w:hAnsi="Times New Roman"/>
          <w:sz w:val="28"/>
          <w:szCs w:val="28"/>
          <w:lang w:val="ru-RU"/>
        </w:rPr>
        <w:t>тести, розміщені на освітніх сайтах, зокрема на платформі Всеукраїнської школи</w:t>
      </w:r>
      <w:r>
        <w:rPr>
          <w:rFonts w:ascii="Times New Roman" w:hAnsi="Times New Roman"/>
          <w:sz w:val="28"/>
          <w:szCs w:val="28"/>
          <w:lang w:val="uk-UA"/>
        </w:rPr>
        <w:t xml:space="preserve"> </w:t>
      </w:r>
      <w:r>
        <w:rPr>
          <w:rFonts w:ascii="Times New Roman" w:hAnsi="Times New Roman"/>
          <w:sz w:val="28"/>
          <w:szCs w:val="28"/>
          <w:lang w:val="ru-RU"/>
        </w:rPr>
        <w:t xml:space="preserve">онлайн або в цифрових додатках до підручників. Окрім традиційних задач з фізики (якісних, кількісних, графічних, експериментальних чи тестових), варто приділяти увагу комплексним задачам з надлишковими або недостатніми умовами, які мають кілька варіантів розв’язання. Приклади таких завдань застосовують у міжнародному дослідженні якості освіти </w:t>
      </w:r>
      <w:r>
        <w:rPr>
          <w:rFonts w:ascii="Times New Roman" w:hAnsi="Times New Roman"/>
          <w:sz w:val="28"/>
          <w:szCs w:val="28"/>
        </w:rPr>
        <w:t>PISA</w:t>
      </w:r>
      <w:r>
        <w:rPr>
          <w:rFonts w:ascii="Times New Roman" w:hAnsi="Times New Roman"/>
          <w:sz w:val="28"/>
          <w:szCs w:val="28"/>
          <w:lang w:val="ru-RU"/>
        </w:rPr>
        <w:t>.</w:t>
      </w:r>
    </w:p>
    <w:p w:rsidR="00C4285A" w:rsidRDefault="001D2FD2">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З</w:t>
      </w:r>
      <w:r w:rsidR="004D3A8C">
        <w:rPr>
          <w:rFonts w:ascii="Times New Roman" w:hAnsi="Times New Roman"/>
          <w:sz w:val="28"/>
          <w:szCs w:val="28"/>
          <w:lang w:val="ru-RU"/>
        </w:rPr>
        <w:t xml:space="preserve">вертаємо увагу учителів фізики й астрономії до змін у процедурі оцінювання результатів навчання. </w:t>
      </w:r>
      <w:r w:rsidR="004D3A8C">
        <w:rPr>
          <w:rFonts w:ascii="Times New Roman" w:hAnsi="Times New Roman"/>
          <w:sz w:val="28"/>
          <w:szCs w:val="28"/>
          <w:lang w:val="uk-UA"/>
        </w:rPr>
        <w:t xml:space="preserve"> </w:t>
      </w:r>
      <w:r w:rsidR="004D3A8C">
        <w:rPr>
          <w:rFonts w:ascii="Times New Roman" w:hAnsi="Times New Roman"/>
          <w:sz w:val="28"/>
          <w:szCs w:val="28"/>
          <w:lang w:val="ru-RU"/>
        </w:rPr>
        <w:t xml:space="preserve">Семестрове оцінювання з фізики у 7-му класі передбачає оцінювання груп загальних результатів та загальну оцінку результатів навчання. Здійснюють його з урахуванням різних видів навчальної діяльності, які мали місце протягом </w:t>
      </w:r>
      <w:r w:rsidR="004D3A8C">
        <w:rPr>
          <w:rFonts w:ascii="Times New Roman" w:hAnsi="Times New Roman"/>
          <w:sz w:val="28"/>
          <w:szCs w:val="28"/>
          <w:lang w:val="uk-UA"/>
        </w:rPr>
        <w:t>с</w:t>
      </w:r>
      <w:r w:rsidR="004D3A8C">
        <w:rPr>
          <w:rFonts w:ascii="Times New Roman" w:hAnsi="Times New Roman"/>
          <w:sz w:val="28"/>
          <w:szCs w:val="28"/>
          <w:lang w:val="ru-RU"/>
        </w:rPr>
        <w:t xml:space="preserve">еместру та динаміки особистих навчальних досягнень учня / учениці. </w:t>
      </w:r>
    </w:p>
    <w:p w:rsidR="00C4285A" w:rsidRDefault="001D2FD2">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Навчання фізики</w:t>
      </w:r>
      <w:r w:rsidR="004D3A8C">
        <w:rPr>
          <w:rFonts w:ascii="Times New Roman" w:hAnsi="Times New Roman"/>
          <w:sz w:val="28"/>
          <w:szCs w:val="28"/>
          <w:lang w:val="ru-RU"/>
        </w:rPr>
        <w:t xml:space="preserve"> як предмета природничої освітньої галузі спрямоване на опанування учнями / ученицями таких груп загальних результатів: здійснення дослідження природи, здійснення пошуку й опрацювання інформації, усвідомлення закономірностей природи. Зважаючи, що оцінювання груп результатів відбувається </w:t>
      </w:r>
      <w:r>
        <w:rPr>
          <w:rFonts w:ascii="Times New Roman" w:hAnsi="Times New Roman"/>
          <w:sz w:val="28"/>
          <w:szCs w:val="28"/>
          <w:lang w:val="ru-RU"/>
        </w:rPr>
        <w:t>в</w:t>
      </w:r>
      <w:r w:rsidR="004D3A8C">
        <w:rPr>
          <w:rFonts w:ascii="Times New Roman" w:hAnsi="Times New Roman"/>
          <w:sz w:val="28"/>
          <w:szCs w:val="28"/>
          <w:lang w:val="ru-RU"/>
        </w:rPr>
        <w:t xml:space="preserve">продовж тривалого часу, визначальним у процесі навчання є формувальне та поточне оцінювання, що здійснюється постійно й системно в процесі навчання. </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 xml:space="preserve">З огляду на те, що завдання з фізики переважно </w:t>
      </w:r>
      <w:r w:rsidR="001D2FD2">
        <w:rPr>
          <w:rFonts w:ascii="Times New Roman" w:hAnsi="Times New Roman"/>
          <w:sz w:val="28"/>
          <w:szCs w:val="28"/>
          <w:lang w:val="ru-RU"/>
        </w:rPr>
        <w:t>мають</w:t>
      </w:r>
      <w:r>
        <w:rPr>
          <w:rFonts w:ascii="Times New Roman" w:hAnsi="Times New Roman"/>
          <w:sz w:val="28"/>
          <w:szCs w:val="28"/>
          <w:lang w:val="ru-RU"/>
        </w:rPr>
        <w:t xml:space="preserve"> комплексний характер</w:t>
      </w:r>
      <w:r w:rsidR="001D2FD2">
        <w:rPr>
          <w:rFonts w:ascii="Times New Roman" w:hAnsi="Times New Roman"/>
          <w:sz w:val="28"/>
          <w:szCs w:val="28"/>
          <w:lang w:val="ru-RU"/>
        </w:rPr>
        <w:t>, який вимагає одночасного вияву в</w:t>
      </w:r>
      <w:r>
        <w:rPr>
          <w:rFonts w:ascii="Times New Roman" w:hAnsi="Times New Roman"/>
          <w:sz w:val="28"/>
          <w:szCs w:val="28"/>
          <w:lang w:val="ru-RU"/>
        </w:rPr>
        <w:t>мінь досліджувати, опрацьовувати і використовувати інформацію та усвідомлювати закономірності, варто виявляти його домін</w:t>
      </w:r>
      <w:r w:rsidR="001D2FD2">
        <w:rPr>
          <w:rFonts w:ascii="Times New Roman" w:hAnsi="Times New Roman"/>
          <w:sz w:val="28"/>
          <w:szCs w:val="28"/>
          <w:lang w:val="ru-RU"/>
        </w:rPr>
        <w:t>антну</w:t>
      </w:r>
      <w:r>
        <w:rPr>
          <w:rFonts w:ascii="Times New Roman" w:hAnsi="Times New Roman"/>
          <w:sz w:val="28"/>
          <w:szCs w:val="28"/>
          <w:lang w:val="ru-RU"/>
        </w:rPr>
        <w:t xml:space="preserve"> роль у формуванні того чи того </w:t>
      </w:r>
      <w:r w:rsidR="001D2FD2">
        <w:rPr>
          <w:rFonts w:ascii="Times New Roman" w:hAnsi="Times New Roman"/>
          <w:sz w:val="28"/>
          <w:szCs w:val="28"/>
          <w:lang w:val="ru-RU"/>
        </w:rPr>
        <w:t>в</w:t>
      </w:r>
      <w:r>
        <w:rPr>
          <w:rFonts w:ascii="Times New Roman" w:hAnsi="Times New Roman"/>
          <w:sz w:val="28"/>
          <w:szCs w:val="28"/>
          <w:lang w:val="ru-RU"/>
        </w:rPr>
        <w:t xml:space="preserve">міння. </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Оцінки, отримані за виконання фізичних та астрономічних досліджень (лабораторні і практичні роботи, досліди і спостереження, навчальні проєкти, вимірювання, роботи з моделювання й конструювання тощо)</w:t>
      </w:r>
      <w:r w:rsidR="001D2FD2">
        <w:rPr>
          <w:rFonts w:ascii="Times New Roman" w:hAnsi="Times New Roman"/>
          <w:sz w:val="28"/>
          <w:szCs w:val="28"/>
          <w:lang w:val="ru-RU"/>
        </w:rPr>
        <w:t>,</w:t>
      </w:r>
      <w:r>
        <w:rPr>
          <w:rFonts w:ascii="Times New Roman" w:hAnsi="Times New Roman"/>
          <w:sz w:val="28"/>
          <w:szCs w:val="28"/>
          <w:lang w:val="ru-RU"/>
        </w:rPr>
        <w:t xml:space="preserve"> відіграють вирішальну роль </w:t>
      </w:r>
      <w:r w:rsidR="001D2FD2">
        <w:rPr>
          <w:rFonts w:ascii="Times New Roman" w:hAnsi="Times New Roman"/>
          <w:sz w:val="28"/>
          <w:szCs w:val="28"/>
          <w:lang w:val="ru-RU"/>
        </w:rPr>
        <w:t>в</w:t>
      </w:r>
      <w:r>
        <w:rPr>
          <w:rFonts w:ascii="Times New Roman" w:hAnsi="Times New Roman"/>
          <w:sz w:val="28"/>
          <w:szCs w:val="28"/>
          <w:lang w:val="ru-RU"/>
        </w:rPr>
        <w:t xml:space="preserve"> оцінюванні такої групи результатів, як уміння здійснювати дослідження природи.</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Для гр</w:t>
      </w:r>
      <w:r w:rsidR="001D2FD2">
        <w:rPr>
          <w:rFonts w:ascii="Times New Roman" w:hAnsi="Times New Roman"/>
          <w:sz w:val="28"/>
          <w:szCs w:val="28"/>
          <w:lang w:val="ru-RU"/>
        </w:rPr>
        <w:t>упи результатів, що стосуються в</w:t>
      </w:r>
      <w:r>
        <w:rPr>
          <w:rFonts w:ascii="Times New Roman" w:hAnsi="Times New Roman"/>
          <w:sz w:val="28"/>
          <w:szCs w:val="28"/>
          <w:lang w:val="ru-RU"/>
        </w:rPr>
        <w:t xml:space="preserve">міння здійснювати пошук й опрацьовувати інформацію слугують оцінки за виконання творчих завдань, графічних і якісних задач, </w:t>
      </w:r>
      <w:r w:rsidR="001D2FD2">
        <w:rPr>
          <w:rFonts w:ascii="Times New Roman" w:hAnsi="Times New Roman"/>
          <w:sz w:val="28"/>
          <w:szCs w:val="28"/>
          <w:lang w:val="ru-RU"/>
        </w:rPr>
        <w:t>розв'язання</w:t>
      </w:r>
      <w:r>
        <w:rPr>
          <w:rFonts w:ascii="Times New Roman" w:hAnsi="Times New Roman"/>
          <w:sz w:val="28"/>
          <w:szCs w:val="28"/>
          <w:lang w:val="ru-RU"/>
        </w:rPr>
        <w:t xml:space="preserve"> проблемних питань, опрацюванні текстів підручників та інших джерел інформації тощо. </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 xml:space="preserve">Оцінювання групи результатів з усвідомлення закономірностей природи переважно ґрунтується на розв’язуванні традиційних задач з фізики, відповідях до запитань за змістом, що вивчається тощо. </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 xml:space="preserve">Тематичне оцінювання здійснюється </w:t>
      </w:r>
      <w:r w:rsidR="001D2FD2">
        <w:rPr>
          <w:rFonts w:ascii="Times New Roman" w:hAnsi="Times New Roman"/>
          <w:sz w:val="28"/>
          <w:szCs w:val="28"/>
          <w:lang w:val="ru-RU"/>
        </w:rPr>
        <w:t>з метою проміжного контролю за в</w:t>
      </w:r>
      <w:r>
        <w:rPr>
          <w:rFonts w:ascii="Times New Roman" w:hAnsi="Times New Roman"/>
          <w:sz w:val="28"/>
          <w:szCs w:val="28"/>
          <w:lang w:val="ru-RU"/>
        </w:rPr>
        <w:t>сіма видами робіт, що виконувалис</w:t>
      </w:r>
      <w:r w:rsidR="001D2FD2">
        <w:rPr>
          <w:rFonts w:ascii="Times New Roman" w:hAnsi="Times New Roman"/>
          <w:sz w:val="28"/>
          <w:szCs w:val="28"/>
          <w:lang w:val="ru-RU"/>
        </w:rPr>
        <w:t>я</w:t>
      </w:r>
      <w:r>
        <w:rPr>
          <w:rFonts w:ascii="Times New Roman" w:hAnsi="Times New Roman"/>
          <w:sz w:val="28"/>
          <w:szCs w:val="28"/>
          <w:lang w:val="ru-RU"/>
        </w:rPr>
        <w:t xml:space="preserve"> впродовж вивчення теми / розділу або їх частин. За потреби можна проводити</w:t>
      </w:r>
      <w:r w:rsidR="001D2FD2">
        <w:rPr>
          <w:rFonts w:ascii="Times New Roman" w:hAnsi="Times New Roman"/>
          <w:sz w:val="28"/>
          <w:szCs w:val="28"/>
          <w:lang w:val="ru-RU"/>
        </w:rPr>
        <w:t xml:space="preserve"> підсумкову (тематичну) роботу.</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t xml:space="preserve">У 7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Міністерством освіти і науки України»». Електронні версії підручників для вивчення курсу розміщено в електронній бібліотеці ДНУ «Інститут модернізації змісту освіти» </w:t>
      </w:r>
      <w:hyperlink r:id="rId55" w:history="1">
        <w:r w:rsidR="001D2FD2" w:rsidRPr="002A0E4A">
          <w:rPr>
            <w:rStyle w:val="a4"/>
            <w:rFonts w:ascii="Times New Roman" w:hAnsi="Times New Roman"/>
            <w:sz w:val="28"/>
            <w:szCs w:val="28"/>
          </w:rPr>
          <w:t>https</w:t>
        </w:r>
        <w:r w:rsidR="001D2FD2" w:rsidRPr="002A0E4A">
          <w:rPr>
            <w:rStyle w:val="a4"/>
            <w:rFonts w:ascii="Times New Roman" w:hAnsi="Times New Roman"/>
            <w:sz w:val="28"/>
            <w:szCs w:val="28"/>
            <w:lang w:val="ru-RU"/>
          </w:rPr>
          <w:t>://</w:t>
        </w:r>
        <w:r w:rsidR="001D2FD2" w:rsidRPr="002A0E4A">
          <w:rPr>
            <w:rStyle w:val="a4"/>
            <w:rFonts w:ascii="Times New Roman" w:hAnsi="Times New Roman"/>
            <w:sz w:val="28"/>
            <w:szCs w:val="28"/>
          </w:rPr>
          <w:t>lib</w:t>
        </w:r>
        <w:r w:rsidR="001D2FD2" w:rsidRPr="002A0E4A">
          <w:rPr>
            <w:rStyle w:val="a4"/>
            <w:rFonts w:ascii="Times New Roman" w:hAnsi="Times New Roman"/>
            <w:sz w:val="28"/>
            <w:szCs w:val="28"/>
            <w:lang w:val="ru-RU"/>
          </w:rPr>
          <w:t>.</w:t>
        </w:r>
        <w:r w:rsidR="001D2FD2" w:rsidRPr="002A0E4A">
          <w:rPr>
            <w:rStyle w:val="a4"/>
            <w:rFonts w:ascii="Times New Roman" w:hAnsi="Times New Roman"/>
            <w:sz w:val="28"/>
            <w:szCs w:val="28"/>
          </w:rPr>
          <w:t>imzo</w:t>
        </w:r>
        <w:r w:rsidR="001D2FD2" w:rsidRPr="002A0E4A">
          <w:rPr>
            <w:rStyle w:val="a4"/>
            <w:rFonts w:ascii="Times New Roman" w:hAnsi="Times New Roman"/>
            <w:sz w:val="28"/>
            <w:szCs w:val="28"/>
            <w:lang w:val="ru-RU"/>
          </w:rPr>
          <w:t>.</w:t>
        </w:r>
        <w:r w:rsidR="001D2FD2" w:rsidRPr="002A0E4A">
          <w:rPr>
            <w:rStyle w:val="a4"/>
            <w:rFonts w:ascii="Times New Roman" w:hAnsi="Times New Roman"/>
            <w:sz w:val="28"/>
            <w:szCs w:val="28"/>
          </w:rPr>
          <w:t>gov</w:t>
        </w:r>
        <w:r w:rsidR="001D2FD2" w:rsidRPr="002A0E4A">
          <w:rPr>
            <w:rStyle w:val="a4"/>
            <w:rFonts w:ascii="Times New Roman" w:hAnsi="Times New Roman"/>
            <w:sz w:val="28"/>
            <w:szCs w:val="28"/>
            <w:lang w:val="ru-RU"/>
          </w:rPr>
          <w:t>.</w:t>
        </w:r>
        <w:r w:rsidR="001D2FD2" w:rsidRPr="002A0E4A">
          <w:rPr>
            <w:rStyle w:val="a4"/>
            <w:rFonts w:ascii="Times New Roman" w:hAnsi="Times New Roman"/>
            <w:sz w:val="28"/>
            <w:szCs w:val="28"/>
          </w:rPr>
          <w:t>ua</w:t>
        </w:r>
        <w:r w:rsidR="001D2FD2" w:rsidRPr="002A0E4A">
          <w:rPr>
            <w:rStyle w:val="a4"/>
            <w:rFonts w:ascii="Times New Roman" w:hAnsi="Times New Roman"/>
            <w:sz w:val="28"/>
            <w:szCs w:val="28"/>
            <w:lang w:val="ru-RU"/>
          </w:rPr>
          <w:t>/</w:t>
        </w:r>
      </w:hyperlink>
      <w:r>
        <w:rPr>
          <w:rFonts w:ascii="Times New Roman" w:hAnsi="Times New Roman"/>
          <w:sz w:val="28"/>
          <w:szCs w:val="28"/>
          <w:lang w:val="ru-RU"/>
        </w:rPr>
        <w:t xml:space="preserve">. </w:t>
      </w:r>
    </w:p>
    <w:p w:rsidR="00C4285A" w:rsidRDefault="004D3A8C">
      <w:pPr>
        <w:ind w:leftChars="-200" w:left="-400" w:firstLineChars="285" w:firstLine="798"/>
        <w:jc w:val="both"/>
        <w:rPr>
          <w:rFonts w:ascii="Times New Roman" w:hAnsi="Times New Roman"/>
          <w:sz w:val="28"/>
          <w:szCs w:val="28"/>
          <w:lang w:val="ru-RU"/>
        </w:rPr>
      </w:pPr>
      <w:r>
        <w:rPr>
          <w:rFonts w:ascii="Times New Roman" w:hAnsi="Times New Roman"/>
          <w:sz w:val="28"/>
          <w:szCs w:val="28"/>
          <w:lang w:val="ru-RU"/>
        </w:rPr>
        <w:lastRenderedPageBreak/>
        <w:t>Звертаємо увагу, що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w:t>
      </w:r>
      <w:r w:rsidR="001D2FD2">
        <w:rPr>
          <w:rFonts w:ascii="Times New Roman" w:hAnsi="Times New Roman"/>
          <w:sz w:val="28"/>
          <w:szCs w:val="28"/>
          <w:lang w:val="ru-RU"/>
        </w:rPr>
        <w:t xml:space="preserve"> та ученицями</w:t>
      </w:r>
      <w:r>
        <w:rPr>
          <w:rFonts w:ascii="Times New Roman" w:hAnsi="Times New Roman"/>
          <w:sz w:val="28"/>
          <w:szCs w:val="28"/>
          <w:lang w:val="ru-RU"/>
        </w:rPr>
        <w:t>, дотримання вимог щодо уникнення перевантаження учнів</w:t>
      </w:r>
      <w:r w:rsidR="001D2FD2">
        <w:rPr>
          <w:rFonts w:ascii="Times New Roman" w:hAnsi="Times New Roman"/>
          <w:sz w:val="28"/>
          <w:szCs w:val="28"/>
          <w:lang w:val="ru-RU"/>
        </w:rPr>
        <w:t>ства</w:t>
      </w:r>
      <w:r>
        <w:rPr>
          <w:rFonts w:ascii="Times New Roman" w:hAnsi="Times New Roman"/>
          <w:sz w:val="28"/>
          <w:szCs w:val="28"/>
          <w:lang w:val="ru-RU"/>
        </w:rPr>
        <w:t xml:space="preserve"> та добровільної згоди </w:t>
      </w:r>
      <w:r w:rsidR="001D2FD2">
        <w:rPr>
          <w:rFonts w:ascii="Times New Roman" w:hAnsi="Times New Roman"/>
          <w:sz w:val="28"/>
          <w:szCs w:val="28"/>
          <w:lang w:val="ru-RU"/>
        </w:rPr>
        <w:t>в</w:t>
      </w:r>
      <w:r>
        <w:rPr>
          <w:rFonts w:ascii="Times New Roman" w:hAnsi="Times New Roman"/>
          <w:sz w:val="28"/>
          <w:szCs w:val="28"/>
          <w:lang w:val="ru-RU"/>
        </w:rPr>
        <w:t>сіх батьків учнів класу на фінансове забезпечення</w:t>
      </w:r>
      <w:r w:rsidR="001D2FD2">
        <w:rPr>
          <w:rFonts w:ascii="Times New Roman" w:hAnsi="Times New Roman"/>
          <w:sz w:val="28"/>
          <w:szCs w:val="28"/>
          <w:lang w:val="ru-RU"/>
        </w:rPr>
        <w:t>.</w:t>
      </w:r>
    </w:p>
    <w:p w:rsidR="00171FD9" w:rsidRDefault="00171FD9" w:rsidP="00171FD9">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Організовуючи освітній процес у 8</w:t>
      </w:r>
      <w:r w:rsidR="001D2FD2">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val="ru-RU" w:eastAsia="uk-UA"/>
        </w:rPr>
        <w:t>11 класах</w:t>
      </w:r>
      <w:r w:rsidR="001D2FD2">
        <w:rPr>
          <w:rFonts w:ascii="Times New Roman" w:hAnsi="Times New Roman" w:cs="Times New Roman"/>
          <w:color w:val="000000" w:themeColor="text1"/>
          <w:sz w:val="28"/>
          <w:szCs w:val="28"/>
          <w:lang w:val="ru-RU" w:eastAsia="uk-UA"/>
        </w:rPr>
        <w:t>, у</w:t>
      </w:r>
      <w:r>
        <w:rPr>
          <w:rFonts w:ascii="Times New Roman" w:hAnsi="Times New Roman" w:cs="Times New Roman"/>
          <w:color w:val="000000" w:themeColor="text1"/>
          <w:sz w:val="28"/>
          <w:szCs w:val="28"/>
          <w:lang w:val="ru-RU" w:eastAsia="uk-UA"/>
        </w:rPr>
        <w:t xml:space="preserve">читель </w:t>
      </w:r>
      <w:r w:rsidR="001D2FD2">
        <w:rPr>
          <w:rFonts w:ascii="Times New Roman" w:hAnsi="Times New Roman" w:cs="Times New Roman"/>
          <w:color w:val="000000" w:themeColor="text1"/>
          <w:sz w:val="28"/>
          <w:szCs w:val="28"/>
          <w:lang w:val="ru-RU" w:eastAsia="uk-UA"/>
        </w:rPr>
        <w:t xml:space="preserve">/ учителька </w:t>
      </w:r>
      <w:r>
        <w:rPr>
          <w:rFonts w:ascii="Times New Roman" w:hAnsi="Times New Roman" w:cs="Times New Roman"/>
          <w:color w:val="000000" w:themeColor="text1"/>
          <w:sz w:val="28"/>
          <w:szCs w:val="28"/>
          <w:lang w:val="ru-RU" w:eastAsia="uk-UA"/>
        </w:rPr>
        <w:t>може керуватися методичними рекомендаціями МОН з викладання фізики попередніх років.</w:t>
      </w:r>
    </w:p>
    <w:p w:rsidR="00171FD9" w:rsidRDefault="00171FD9" w:rsidP="00171FD9">
      <w:pPr>
        <w:ind w:leftChars="-200" w:left="-400" w:firstLineChars="285" w:firstLine="798"/>
        <w:jc w:val="both"/>
        <w:rPr>
          <w:rFonts w:ascii="Times New Roman" w:eastAsia="SimSun" w:hAnsi="Times New Roman" w:cs="Times New Roman"/>
          <w:color w:val="000000"/>
          <w:sz w:val="28"/>
          <w:szCs w:val="28"/>
          <w:lang w:val="uk-UA" w:bidi="ar"/>
        </w:rPr>
      </w:pPr>
    </w:p>
    <w:p w:rsidR="00171FD9" w:rsidRDefault="00171FD9" w:rsidP="00171FD9">
      <w:pPr>
        <w:rPr>
          <w:rFonts w:ascii="Times New Roman" w:eastAsia="SimSun" w:hAnsi="Times New Roman" w:cs="Times New Roman"/>
          <w:b/>
          <w:bCs/>
          <w:color w:val="000000"/>
          <w:sz w:val="28"/>
          <w:szCs w:val="28"/>
          <w:lang w:val="ru-RU" w:bidi="ar"/>
        </w:rPr>
      </w:pPr>
    </w:p>
    <w:p w:rsidR="00C4285A" w:rsidRDefault="004D3A8C">
      <w:pPr>
        <w:jc w:val="center"/>
        <w:rPr>
          <w:lang w:val="ru-RU"/>
        </w:rPr>
      </w:pPr>
      <w:r>
        <w:rPr>
          <w:rFonts w:ascii="Times New Roman" w:eastAsia="SimSun" w:hAnsi="Times New Roman" w:cs="Times New Roman"/>
          <w:b/>
          <w:bCs/>
          <w:color w:val="000000"/>
          <w:sz w:val="28"/>
          <w:szCs w:val="28"/>
          <w:lang w:val="ru-RU" w:bidi="ar"/>
        </w:rPr>
        <w:t>Хімія</w:t>
      </w:r>
    </w:p>
    <w:p w:rsidR="00C4285A" w:rsidRDefault="004D3A8C">
      <w:pPr>
        <w:ind w:leftChars="-200" w:left="-400" w:firstLineChars="285" w:firstLine="798"/>
        <w:jc w:val="both"/>
        <w:rPr>
          <w:rFonts w:ascii="Times New Roman" w:eastAsia="SimSun" w:hAnsi="Times New Roman" w:cs="Times New Roman"/>
          <w:color w:val="000000"/>
          <w:sz w:val="28"/>
          <w:szCs w:val="28"/>
          <w:lang w:val="ru-RU" w:bidi="ar"/>
        </w:rPr>
      </w:pPr>
      <w:r>
        <w:rPr>
          <w:rFonts w:ascii="Times New Roman" w:eastAsia="SimSun" w:hAnsi="Times New Roman"/>
          <w:sz w:val="28"/>
          <w:szCs w:val="28"/>
          <w:lang w:val="uk-UA"/>
        </w:rPr>
        <w:t>Згідно з Ти</w:t>
      </w:r>
      <w:r w:rsidR="001D2FD2">
        <w:rPr>
          <w:rFonts w:ascii="Times New Roman" w:eastAsia="SimSun" w:hAnsi="Times New Roman"/>
          <w:sz w:val="28"/>
          <w:szCs w:val="28"/>
          <w:lang w:val="uk-UA"/>
        </w:rPr>
        <w:t>повою освітньою програмою для 5–</w:t>
      </w:r>
      <w:r>
        <w:rPr>
          <w:rFonts w:ascii="Times New Roman" w:eastAsia="SimSun" w:hAnsi="Times New Roman"/>
          <w:sz w:val="28"/>
          <w:szCs w:val="28"/>
          <w:lang w:val="uk-UA"/>
        </w:rPr>
        <w:t xml:space="preserve">9 класів з 7 класу розпочинається системне вивчення хімії як окремої науки. </w:t>
      </w:r>
    </w:p>
    <w:p w:rsidR="00C4285A" w:rsidRDefault="004D3A8C">
      <w:pPr>
        <w:ind w:leftChars="-200" w:left="-400" w:firstLineChars="285" w:firstLine="798"/>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ru-RU" w:bidi="ar"/>
        </w:rPr>
        <w:t xml:space="preserve">Навчання </w:t>
      </w:r>
      <w:r>
        <w:rPr>
          <w:rFonts w:ascii="Times New Roman" w:eastAsia="SimSun" w:hAnsi="Times New Roman" w:cs="Times New Roman"/>
          <w:b/>
          <w:bCs/>
          <w:i/>
          <w:iCs/>
          <w:color w:val="000000"/>
          <w:sz w:val="28"/>
          <w:szCs w:val="28"/>
          <w:lang w:val="ru-RU" w:bidi="ar"/>
        </w:rPr>
        <w:t xml:space="preserve">хімії </w:t>
      </w:r>
      <w:r>
        <w:rPr>
          <w:rFonts w:ascii="Times New Roman" w:eastAsia="SimSun" w:hAnsi="Times New Roman" w:cs="Times New Roman"/>
          <w:color w:val="000000"/>
          <w:sz w:val="28"/>
          <w:szCs w:val="28"/>
          <w:lang w:val="ru-RU" w:bidi="ar"/>
        </w:rPr>
        <w:t>в 7</w:t>
      </w:r>
      <w:r>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ru-RU" w:bidi="ar"/>
        </w:rPr>
        <w:t xml:space="preserve">класах закладів загальної середньої освіти здійснюють відповідно до вимог </w:t>
      </w:r>
      <w:hyperlink r:id="rId56" w:anchor="n16" w:history="1">
        <w:r>
          <w:rPr>
            <w:rStyle w:val="a4"/>
            <w:rFonts w:ascii="Times New Roman" w:eastAsia="SimSun" w:hAnsi="Times New Roman"/>
            <w:sz w:val="28"/>
            <w:szCs w:val="28"/>
            <w:lang w:val="ru-RU"/>
          </w:rPr>
          <w:t>Державного стандарту базової середньої</w:t>
        </w:r>
        <w:r>
          <w:rPr>
            <w:rStyle w:val="a4"/>
            <w:rFonts w:ascii="Times New Roman" w:eastAsia="SimSun" w:hAnsi="Times New Roman"/>
            <w:sz w:val="28"/>
            <w:szCs w:val="28"/>
            <w:lang w:val="uk-UA"/>
          </w:rPr>
          <w:t xml:space="preserve"> </w:t>
        </w:r>
        <w:r>
          <w:rPr>
            <w:rStyle w:val="a4"/>
            <w:rFonts w:ascii="Times New Roman" w:eastAsia="SimSun" w:hAnsi="Times New Roman"/>
            <w:sz w:val="28"/>
            <w:szCs w:val="28"/>
            <w:lang w:val="ru-RU"/>
          </w:rPr>
          <w:t>освіти</w:t>
        </w:r>
      </w:hyperlink>
      <w:r>
        <w:rPr>
          <w:rFonts w:ascii="Times New Roman" w:eastAsia="SimSun" w:hAnsi="Times New Roman" w:cs="Times New Roman"/>
          <w:color w:val="0563C1"/>
          <w:sz w:val="28"/>
          <w:szCs w:val="28"/>
          <w:lang w:val="ru-RU" w:bidi="ar"/>
        </w:rPr>
        <w:t xml:space="preserve">  </w:t>
      </w:r>
      <w:r>
        <w:rPr>
          <w:rFonts w:ascii="Times New Roman" w:eastAsia="SimSun" w:hAnsi="Times New Roman" w:cs="Times New Roman"/>
          <w:color w:val="000000"/>
          <w:sz w:val="28"/>
          <w:szCs w:val="28"/>
          <w:lang w:val="ru-RU" w:bidi="ar"/>
        </w:rPr>
        <w:t xml:space="preserve">(далі – ДСБО) за модельними навчальними програмами, розміщеними на офіційному вебсайті </w:t>
      </w:r>
      <w:hyperlink r:id="rId57" w:history="1">
        <w:r>
          <w:rPr>
            <w:rStyle w:val="a4"/>
            <w:rFonts w:ascii="Times New Roman" w:eastAsia="SimSun" w:hAnsi="Times New Roman"/>
            <w:sz w:val="28"/>
            <w:szCs w:val="28"/>
            <w:lang w:val="ru-RU"/>
          </w:rPr>
          <w:t>Міністерства освіти і науки України</w:t>
        </w:r>
      </w:hyperlink>
      <w:r>
        <w:rPr>
          <w:rFonts w:ascii="Times New Roman" w:eastAsia="SimSun" w:hAnsi="Times New Roman"/>
          <w:sz w:val="28"/>
          <w:szCs w:val="28"/>
          <w:lang w:val="ru-RU"/>
        </w:rPr>
        <w:t xml:space="preserve"> та вебсайті </w:t>
      </w:r>
      <w:hyperlink r:id="rId58" w:history="1">
        <w:r>
          <w:rPr>
            <w:rStyle w:val="a4"/>
            <w:rFonts w:ascii="Times New Roman" w:eastAsia="SimSun" w:hAnsi="Times New Roman"/>
            <w:sz w:val="28"/>
            <w:szCs w:val="28"/>
            <w:lang w:val="ru-RU"/>
          </w:rPr>
          <w:t>ДНУ</w:t>
        </w:r>
        <w:r>
          <w:rPr>
            <w:rStyle w:val="a4"/>
            <w:rFonts w:ascii="Times New Roman" w:eastAsia="SimSun" w:hAnsi="Times New Roman"/>
            <w:sz w:val="28"/>
            <w:szCs w:val="28"/>
            <w:lang w:val="uk-UA"/>
          </w:rPr>
          <w:t xml:space="preserve"> </w:t>
        </w:r>
        <w:r>
          <w:rPr>
            <w:rStyle w:val="a4"/>
            <w:rFonts w:ascii="Times New Roman" w:eastAsia="SimSun" w:hAnsi="Times New Roman"/>
            <w:sz w:val="28"/>
            <w:szCs w:val="28"/>
            <w:lang w:val="ru-RU"/>
          </w:rPr>
          <w:t>«Інститут модернізації змісту освіти»</w:t>
        </w:r>
      </w:hyperlink>
      <w:r>
        <w:rPr>
          <w:rFonts w:ascii="Times New Roman" w:eastAsia="SimSun" w:hAnsi="Times New Roman"/>
          <w:sz w:val="28"/>
          <w:szCs w:val="28"/>
          <w:lang w:val="uk-UA"/>
        </w:rPr>
        <w:t>.</w:t>
      </w:r>
      <w:r>
        <w:rPr>
          <w:rFonts w:ascii="Times New Roman" w:eastAsia="SimSun" w:hAnsi="Times New Roman" w:cs="Times New Roman"/>
          <w:color w:val="000000"/>
          <w:sz w:val="28"/>
          <w:szCs w:val="28"/>
          <w:lang w:val="ru-RU" w:bidi="ar"/>
        </w:rPr>
        <w:t xml:space="preserve"> </w:t>
      </w:r>
    </w:p>
    <w:p w:rsidR="00C4285A" w:rsidRDefault="004D3A8C">
      <w:pPr>
        <w:ind w:leftChars="-200" w:left="-400" w:firstLineChars="285" w:firstLine="798"/>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uk-UA" w:bidi="ar"/>
        </w:rPr>
        <w:t>О</w:t>
      </w:r>
      <w:r>
        <w:rPr>
          <w:rFonts w:ascii="Times New Roman" w:eastAsia="SimSun" w:hAnsi="Times New Roman" w:cs="Times New Roman"/>
          <w:color w:val="000000"/>
          <w:sz w:val="28"/>
          <w:szCs w:val="28"/>
          <w:lang w:val="ru-RU" w:bidi="ar"/>
        </w:rPr>
        <w:t xml:space="preserve">бравши </w:t>
      </w:r>
      <w:r>
        <w:rPr>
          <w:rFonts w:ascii="Times New Roman" w:eastAsia="SimSun" w:hAnsi="Times New Roman" w:cs="Times New Roman"/>
          <w:i/>
          <w:iCs/>
          <w:color w:val="000000"/>
          <w:sz w:val="28"/>
          <w:szCs w:val="28"/>
          <w:lang w:val="ru-RU" w:bidi="ar"/>
        </w:rPr>
        <w:t xml:space="preserve">модельну </w:t>
      </w:r>
      <w:r>
        <w:rPr>
          <w:rFonts w:ascii="Times New Roman" w:eastAsia="SimSun" w:hAnsi="Times New Roman" w:cs="Times New Roman"/>
          <w:color w:val="000000"/>
          <w:sz w:val="28"/>
          <w:szCs w:val="28"/>
          <w:lang w:val="ru-RU" w:bidi="ar"/>
        </w:rPr>
        <w:t xml:space="preserve">навчальну програму, учитель / учителька на її основі складає </w:t>
      </w:r>
      <w:r>
        <w:rPr>
          <w:rFonts w:ascii="Times New Roman" w:eastAsia="SimSun" w:hAnsi="Times New Roman" w:cs="Times New Roman"/>
          <w:i/>
          <w:iCs/>
          <w:color w:val="000000"/>
          <w:sz w:val="28"/>
          <w:szCs w:val="28"/>
          <w:lang w:val="ru-RU" w:bidi="ar"/>
        </w:rPr>
        <w:t xml:space="preserve">навчальну </w:t>
      </w:r>
      <w:r>
        <w:rPr>
          <w:rFonts w:ascii="Times New Roman" w:eastAsia="SimSun" w:hAnsi="Times New Roman" w:cs="Times New Roman"/>
          <w:color w:val="000000"/>
          <w:sz w:val="28"/>
          <w:szCs w:val="28"/>
          <w:lang w:val="ru-RU" w:bidi="ar"/>
        </w:rPr>
        <w:t xml:space="preserve">програму, у якій зазначає </w:t>
      </w:r>
      <w:r>
        <w:rPr>
          <w:rFonts w:ascii="Times New Roman" w:eastAsia="SimSun" w:hAnsi="Times New Roman" w:cs="Times New Roman"/>
          <w:i/>
          <w:iCs/>
          <w:color w:val="000000"/>
          <w:sz w:val="28"/>
          <w:szCs w:val="28"/>
          <w:lang w:val="ru-RU" w:bidi="ar"/>
        </w:rPr>
        <w:t xml:space="preserve">послідовність </w:t>
      </w:r>
      <w:r>
        <w:rPr>
          <w:rFonts w:ascii="Times New Roman" w:eastAsia="SimSun" w:hAnsi="Times New Roman" w:cs="Times New Roman"/>
          <w:color w:val="000000"/>
          <w:sz w:val="28"/>
          <w:szCs w:val="28"/>
          <w:lang w:val="ru-RU" w:bidi="ar"/>
        </w:rPr>
        <w:t xml:space="preserve">й орієнтовний </w:t>
      </w:r>
      <w:r>
        <w:rPr>
          <w:rFonts w:ascii="Times New Roman" w:eastAsia="SimSun" w:hAnsi="Times New Roman" w:cs="Times New Roman"/>
          <w:i/>
          <w:iCs/>
          <w:color w:val="000000"/>
          <w:sz w:val="28"/>
          <w:szCs w:val="28"/>
          <w:lang w:val="ru-RU" w:bidi="ar"/>
        </w:rPr>
        <w:t xml:space="preserve">час </w:t>
      </w:r>
      <w:r>
        <w:rPr>
          <w:rFonts w:ascii="Times New Roman" w:eastAsia="SimSun" w:hAnsi="Times New Roman" w:cs="Times New Roman"/>
          <w:color w:val="000000"/>
          <w:sz w:val="28"/>
          <w:szCs w:val="28"/>
          <w:lang w:val="ru-RU" w:bidi="ar"/>
        </w:rPr>
        <w:t xml:space="preserve">вивчення тем у 7 класі.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uk-UA" w:bidi="ar"/>
        </w:rPr>
        <w:t>Плануючи навчально-пізнавальну діяльність, учитель / учителька само</w:t>
      </w:r>
      <w:r w:rsidR="001D2FD2">
        <w:rPr>
          <w:rFonts w:ascii="Times New Roman" w:eastAsia="SimSun" w:hAnsi="Times New Roman" w:cs="Times New Roman"/>
          <w:color w:val="000000"/>
          <w:sz w:val="28"/>
          <w:szCs w:val="28"/>
          <w:lang w:val="uk-UA" w:bidi="ar"/>
        </w:rPr>
        <w:t>стійно</w:t>
      </w:r>
      <w:r>
        <w:rPr>
          <w:rFonts w:ascii="Times New Roman" w:eastAsia="SimSun" w:hAnsi="Times New Roman" w:cs="Times New Roman"/>
          <w:color w:val="000000"/>
          <w:sz w:val="28"/>
          <w:szCs w:val="28"/>
          <w:lang w:val="uk-UA" w:bidi="ar"/>
        </w:rPr>
        <w:t xml:space="preserve"> визначає форму (індивідуальна, групова) роботи над завданням, кількісний і якісний склад навчальних груп, орієнтовний час виконання завдання. Під час організації роботи варто радитися з учнями й ученицями щодо вибору об’єктів дослідження з кількох запропонованих, заохочувати їх самостійно добирати об’єкти, які можна дослідити, зокрема хімічними методами, пропонувати, обговорювати, обстоювати теми дослідницьких робіт, навчальних проєктів тощо. Така організація навчання потребує </w:t>
      </w:r>
      <w:r>
        <w:rPr>
          <w:rFonts w:ascii="Times New Roman" w:eastAsia="SimSun" w:hAnsi="Times New Roman" w:cs="Times New Roman"/>
          <w:i/>
          <w:iCs/>
          <w:color w:val="000000"/>
          <w:sz w:val="28"/>
          <w:szCs w:val="28"/>
          <w:lang w:val="uk-UA" w:bidi="ar"/>
        </w:rPr>
        <w:t>значно більше часу</w:t>
      </w:r>
      <w:r>
        <w:rPr>
          <w:rFonts w:ascii="Times New Roman" w:eastAsia="SimSun" w:hAnsi="Times New Roman" w:cs="Times New Roman"/>
          <w:color w:val="000000"/>
          <w:sz w:val="28"/>
          <w:szCs w:val="28"/>
          <w:lang w:val="uk-UA" w:bidi="ar"/>
        </w:rPr>
        <w:t xml:space="preserve">, ніж у разі виконання усталеної за кількістю і видами практичною роботою, відтворенням за інструкціями дослідів із наперед відомими з підручника чи інших джерел результатами. </w:t>
      </w:r>
      <w:r>
        <w:rPr>
          <w:rFonts w:ascii="Times New Roman" w:eastAsia="SimSun" w:hAnsi="Times New Roman" w:cs="Times New Roman"/>
          <w:color w:val="000000"/>
          <w:sz w:val="28"/>
          <w:szCs w:val="28"/>
          <w:lang w:val="ru-RU" w:bidi="ar"/>
        </w:rPr>
        <w:t xml:space="preserve">Тому кількість запланованих завдань, досліджень, проєктів тощо має бути оптимальною для кожного учня / учениці, тобто насамперед реальною для виконання у відведений на них час.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Виконання дослідницьких і пошукових проєктів може тривати від кількох годин до кількох тижнів, а подекуди — і місяців. Тож таку роботу можна виконувати вдома (з дозволу й за участю дорослих) чи в закладі освіти після уроків (з дозволу й за участю вчителя / вчительки), але з обов’язковим проміжним контролем досягнутих результатів дослідження і презентуванням кінцевих результатів у спеціально створених для цього умовах (виділивши проміжок часу на уроці; протягом усього уроку; у позауроковий час — на шкільних тематичних заходах тощо). </w:t>
      </w:r>
    </w:p>
    <w:p w:rsidR="00C4285A" w:rsidRDefault="004D3A8C">
      <w:pPr>
        <w:ind w:leftChars="-200" w:left="-400" w:firstLineChars="285" w:firstLine="798"/>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ru-RU" w:bidi="ar"/>
        </w:rPr>
        <w:t>Плануючи дослідження, треба брати до уваги забезпеченість закладу</w:t>
      </w:r>
      <w:r>
        <w:rPr>
          <w:rFonts w:ascii="Times New Roman" w:eastAsia="SimSun" w:hAnsi="Times New Roman" w:cs="Times New Roman"/>
          <w:color w:val="000000"/>
          <w:sz w:val="28"/>
          <w:szCs w:val="28"/>
          <w:lang w:val="uk-UA" w:bidi="ar"/>
        </w:rPr>
        <w:t xml:space="preserve"> освіти</w:t>
      </w:r>
      <w:r>
        <w:rPr>
          <w:rFonts w:ascii="Times New Roman" w:eastAsia="SimSun" w:hAnsi="Times New Roman" w:cs="Times New Roman"/>
          <w:color w:val="000000"/>
          <w:sz w:val="28"/>
          <w:szCs w:val="28"/>
          <w:lang w:val="ru-RU" w:bidi="ar"/>
        </w:rPr>
        <w:t xml:space="preserve"> хімічним посудом, приладдям, реактивами тощо. Проблему </w:t>
      </w:r>
      <w:r>
        <w:rPr>
          <w:rFonts w:ascii="Times New Roman" w:eastAsia="SimSun" w:hAnsi="Times New Roman" w:cs="Times New Roman"/>
          <w:color w:val="000000"/>
          <w:sz w:val="28"/>
          <w:szCs w:val="28"/>
          <w:lang w:val="ru-RU" w:bidi="ar"/>
        </w:rPr>
        <w:lastRenderedPageBreak/>
        <w:t xml:space="preserve">забезпеченості практичної частини програми засобами дослідження можна частково розв’язати, залучивши учнів / учениць до </w:t>
      </w:r>
      <w:r>
        <w:rPr>
          <w:rFonts w:ascii="Times New Roman" w:eastAsia="SimSun" w:hAnsi="Times New Roman" w:cs="Times New Roman"/>
          <w:color w:val="000000"/>
          <w:sz w:val="28"/>
          <w:szCs w:val="28"/>
          <w:lang w:bidi="ar"/>
        </w:rPr>
        <w:t>STEM</w:t>
      </w:r>
      <w:r>
        <w:rPr>
          <w:rFonts w:ascii="Times New Roman" w:eastAsia="SimSun" w:hAnsi="Times New Roman" w:cs="Times New Roman"/>
          <w:color w:val="000000"/>
          <w:sz w:val="28"/>
          <w:szCs w:val="28"/>
          <w:lang w:val="ru-RU" w:bidi="ar"/>
        </w:rPr>
        <w:t>-</w:t>
      </w:r>
      <w:r>
        <w:rPr>
          <w:rFonts w:ascii="Times New Roman" w:eastAsia="SimSun" w:hAnsi="Times New Roman" w:cs="Times New Roman"/>
          <w:i/>
          <w:iCs/>
          <w:color w:val="000000"/>
          <w:sz w:val="28"/>
          <w:szCs w:val="28"/>
          <w:lang w:val="ru-RU" w:bidi="ar"/>
        </w:rPr>
        <w:t>проєктування</w:t>
      </w:r>
      <w:r>
        <w:rPr>
          <w:rFonts w:ascii="Times New Roman" w:eastAsia="SimSun" w:hAnsi="Times New Roman" w:cs="Times New Roman"/>
          <w:color w:val="000000"/>
          <w:sz w:val="28"/>
          <w:szCs w:val="28"/>
          <w:lang w:val="ru-RU" w:bidi="ar"/>
        </w:rPr>
        <w:t xml:space="preserve">, </w:t>
      </w:r>
      <w:r>
        <w:rPr>
          <w:rFonts w:ascii="Times New Roman" w:eastAsia="SimSun" w:hAnsi="Times New Roman" w:cs="Times New Roman"/>
          <w:i/>
          <w:iCs/>
          <w:color w:val="000000"/>
          <w:sz w:val="28"/>
          <w:szCs w:val="28"/>
          <w:lang w:val="ru-RU" w:bidi="ar"/>
        </w:rPr>
        <w:t>моделювання</w:t>
      </w:r>
      <w:r>
        <w:rPr>
          <w:rFonts w:ascii="Times New Roman" w:eastAsia="SimSun" w:hAnsi="Times New Roman" w:cs="Times New Roman"/>
          <w:color w:val="000000"/>
          <w:sz w:val="28"/>
          <w:szCs w:val="28"/>
          <w:lang w:val="ru-RU" w:bidi="ar"/>
        </w:rPr>
        <w:t xml:space="preserve">, </w:t>
      </w:r>
      <w:r>
        <w:rPr>
          <w:rFonts w:ascii="Times New Roman" w:eastAsia="SimSun" w:hAnsi="Times New Roman" w:cs="Times New Roman"/>
          <w:i/>
          <w:iCs/>
          <w:color w:val="000000"/>
          <w:sz w:val="28"/>
          <w:szCs w:val="28"/>
          <w:lang w:val="ru-RU" w:bidi="ar"/>
        </w:rPr>
        <w:t xml:space="preserve">конструювання </w:t>
      </w:r>
      <w:r>
        <w:rPr>
          <w:rFonts w:ascii="Times New Roman" w:eastAsia="SimSun" w:hAnsi="Times New Roman" w:cs="Times New Roman"/>
          <w:color w:val="000000"/>
          <w:sz w:val="28"/>
          <w:szCs w:val="28"/>
          <w:lang w:val="ru-RU" w:bidi="ar"/>
        </w:rPr>
        <w:t xml:space="preserve">тощо, наприклад, до виготовлення саморобного приладдя з підручних матеріалів, непотребу (апсайклінг). Водночас така діяльність спрямована на формування моделі поведінки, яка передбачає свідоме обмеження споживання ресурсів, правильне поводження з відходами як із потенційною сировиною. Це сприятиме сталому розвитку суспільства й забезпечуватиме відповідальну взаємодію з довкіллям. </w:t>
      </w:r>
    </w:p>
    <w:p w:rsidR="00C4285A" w:rsidRDefault="004D3A8C">
      <w:pPr>
        <w:ind w:leftChars="-200" w:left="-400" w:firstLineChars="285" w:firstLine="798"/>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ru-RU" w:bidi="ar"/>
        </w:rPr>
        <w:t xml:space="preserve">Також радимо скористатися в роботі, строго дотримуючись правил безпеки, деякими харчовими продуктами, побутовими матеріалами й хімікатами як об’єктами і засобами дослідження.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Дуже важливим аспектом вивчення хімії є безпека на уроках із цього навчального предмета та поза ними, що забезпечує кореляцію між базовими знаннями двох освітніх галузей – природничої (хімічний складник) і соціальної та здоров’язбережувальної (</w:t>
      </w:r>
      <w:r>
        <w:rPr>
          <w:rFonts w:ascii="Times New Roman" w:eastAsia="SimSun" w:hAnsi="Times New Roman" w:cs="Times New Roman"/>
          <w:color w:val="0563C1"/>
          <w:sz w:val="28"/>
          <w:szCs w:val="28"/>
          <w:lang w:val="ru-RU" w:bidi="ar"/>
        </w:rPr>
        <w:t xml:space="preserve">Додаток 15 </w:t>
      </w:r>
      <w:r>
        <w:rPr>
          <w:rFonts w:ascii="Times New Roman" w:eastAsia="SimSun" w:hAnsi="Times New Roman" w:cs="Times New Roman"/>
          <w:color w:val="000000"/>
          <w:sz w:val="28"/>
          <w:szCs w:val="28"/>
          <w:lang w:val="ru-RU" w:bidi="ar"/>
        </w:rPr>
        <w:t xml:space="preserve">до ДСБСО). </w:t>
      </w:r>
    </w:p>
    <w:p w:rsidR="00C4285A" w:rsidRDefault="004D3A8C">
      <w:pPr>
        <w:ind w:leftChars="-200" w:left="-400" w:firstLineChars="285" w:firstLine="798"/>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ru-RU" w:bidi="ar"/>
        </w:rPr>
        <w:t xml:space="preserve">Корисність і функціональність наукових знань учні / учениці зможуть осягнути через </w:t>
      </w:r>
      <w:r>
        <w:rPr>
          <w:rFonts w:ascii="Times New Roman" w:eastAsia="SimSun" w:hAnsi="Times New Roman" w:cs="Times New Roman"/>
          <w:i/>
          <w:iCs/>
          <w:color w:val="000000"/>
          <w:sz w:val="28"/>
          <w:szCs w:val="28"/>
          <w:lang w:val="ru-RU" w:bidi="ar"/>
        </w:rPr>
        <w:t>проблемне навчання</w:t>
      </w:r>
      <w:r>
        <w:rPr>
          <w:rFonts w:ascii="Times New Roman" w:eastAsia="SimSun" w:hAnsi="Times New Roman" w:cs="Times New Roman"/>
          <w:color w:val="000000"/>
          <w:sz w:val="28"/>
          <w:szCs w:val="28"/>
          <w:lang w:val="ru-RU" w:bidi="ar"/>
        </w:rPr>
        <w:t xml:space="preserve">, під час якого навчальна проблема стає джерелом динамічного розвитку знань. Це передбачає систематичне включення у навчальний процес розв’язування проблем і проблемних завдань, побудованих на змісті програмового матеріалу й пов’язаних з актуальними аспектами повсякденного життя, екологічними зокрема. Особливу увагу потрібно приділити </w:t>
      </w:r>
      <w:r>
        <w:rPr>
          <w:rFonts w:ascii="Times New Roman" w:eastAsia="SimSun" w:hAnsi="Times New Roman" w:cs="Times New Roman"/>
          <w:i/>
          <w:iCs/>
          <w:color w:val="000000"/>
          <w:sz w:val="28"/>
          <w:szCs w:val="28"/>
          <w:lang w:val="ru-RU" w:bidi="ar"/>
        </w:rPr>
        <w:t xml:space="preserve">проблемному навчанню </w:t>
      </w:r>
      <w:r>
        <w:rPr>
          <w:rFonts w:ascii="Times New Roman" w:eastAsia="SimSun" w:hAnsi="Times New Roman" w:cs="Times New Roman"/>
          <w:color w:val="000000"/>
          <w:sz w:val="28"/>
          <w:szCs w:val="28"/>
          <w:lang w:val="ru-RU" w:bidi="ar"/>
        </w:rPr>
        <w:t xml:space="preserve">в проєктній дослідницькій діяльності, моделюванні, розв’язанні </w:t>
      </w:r>
      <w:r>
        <w:rPr>
          <w:rFonts w:ascii="Times New Roman" w:eastAsia="SimSun" w:hAnsi="Times New Roman" w:cs="Times New Roman"/>
          <w:i/>
          <w:iCs/>
          <w:color w:val="000000"/>
          <w:sz w:val="28"/>
          <w:szCs w:val="28"/>
          <w:lang w:val="ru-RU" w:bidi="ar"/>
        </w:rPr>
        <w:t>контекстних завдань</w:t>
      </w:r>
      <w:r>
        <w:rPr>
          <w:rFonts w:ascii="Times New Roman" w:eastAsia="SimSun" w:hAnsi="Times New Roman" w:cs="Times New Roman"/>
          <w:color w:val="000000"/>
          <w:sz w:val="28"/>
          <w:szCs w:val="28"/>
          <w:lang w:val="ru-RU" w:bidi="ar"/>
        </w:rPr>
        <w:t xml:space="preserve">. Під час організації проєктної діяльності потрібно зрівноважити значущість кінцевого продукту й процесу створення його. Педагогічна цінність проєктного продукту, який створюють за наданою інструкцією, найчастіше самостійно, удома, презентація якого не виходить за межі класу, порівняно невелика. Проєктна діяльність має водночас відповідати особистісним запитам учнів / учениць і стосуватися базових (і не лише хімічних) знань, наскрізних і спеціальних (хімічних) предметних умінь, які доведеться переважно самостійно опановувати / розвивати / використовувати для втілення проєкту в життя. Тобто навчальний проєкт потрібно розглядати як одну з технологій активного навчання і формування системи знань, а не лише як технологію створення освітнього продукту запропонованої тематики.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Бажано, щоби проєкт ґрунтувався на реальному контексті, мав автентичну мету й цільову аудиторію за межами класу, а його кінцевий продукт – практичне корисне застосування, до прикладу, у місцевій громаді. За цих умов використання проєктного навчання забезпечуватиме розвиток особистостей учнів / учениць і набуття ними ключових компетентностей, виокремлених у ДСБО. </w:t>
      </w:r>
    </w:p>
    <w:p w:rsidR="00C4285A" w:rsidRDefault="004D3A8C">
      <w:pPr>
        <w:ind w:leftChars="-200" w:left="-400" w:firstLineChars="285" w:firstLine="798"/>
        <w:jc w:val="both"/>
        <w:rPr>
          <w:rFonts w:ascii="Times New Roman" w:eastAsia="SimSun" w:hAnsi="Times New Roman" w:cs="Times New Roman"/>
          <w:color w:val="000000"/>
          <w:sz w:val="28"/>
          <w:szCs w:val="28"/>
          <w:lang w:val="ru-RU" w:bidi="ar"/>
        </w:rPr>
      </w:pPr>
      <w:r>
        <w:rPr>
          <w:rFonts w:ascii="Times New Roman" w:eastAsia="SimSun" w:hAnsi="Times New Roman" w:cs="Times New Roman"/>
          <w:color w:val="000000"/>
          <w:sz w:val="28"/>
          <w:szCs w:val="28"/>
          <w:lang w:val="ru-RU" w:bidi="ar"/>
        </w:rPr>
        <w:t xml:space="preserve">Навчально-пізнавальну діяльність учнів й учениць треба підпорядкувати досягненню ними </w:t>
      </w:r>
      <w:r>
        <w:rPr>
          <w:rFonts w:ascii="Times New Roman" w:eastAsia="SimSun" w:hAnsi="Times New Roman" w:cs="Times New Roman"/>
          <w:i/>
          <w:iCs/>
          <w:color w:val="000000"/>
          <w:sz w:val="28"/>
          <w:szCs w:val="28"/>
          <w:lang w:val="ru-RU" w:bidi="ar"/>
        </w:rPr>
        <w:t>очікуваних результатів навчання</w:t>
      </w:r>
      <w:r>
        <w:rPr>
          <w:rFonts w:ascii="Times New Roman" w:eastAsia="SimSun" w:hAnsi="Times New Roman" w:cs="Times New Roman"/>
          <w:color w:val="000000"/>
          <w:sz w:val="28"/>
          <w:szCs w:val="28"/>
          <w:lang w:val="ru-RU" w:bidi="ar"/>
        </w:rPr>
        <w:t xml:space="preserve">, дати здобувачам і здобувачкам освіти змогу </w:t>
      </w:r>
      <w:r>
        <w:rPr>
          <w:rFonts w:ascii="Times New Roman" w:eastAsia="SimSun" w:hAnsi="Times New Roman" w:cs="Times New Roman"/>
          <w:i/>
          <w:iCs/>
          <w:color w:val="000000"/>
          <w:sz w:val="28"/>
          <w:szCs w:val="28"/>
          <w:lang w:val="ru-RU" w:bidi="ar"/>
        </w:rPr>
        <w:t xml:space="preserve">застосовувати </w:t>
      </w:r>
      <w:r>
        <w:rPr>
          <w:rFonts w:ascii="Times New Roman" w:eastAsia="SimSun" w:hAnsi="Times New Roman" w:cs="Times New Roman"/>
          <w:color w:val="000000"/>
          <w:sz w:val="28"/>
          <w:szCs w:val="28"/>
          <w:lang w:val="ru-RU" w:bidi="ar"/>
        </w:rPr>
        <w:t xml:space="preserve">й </w:t>
      </w:r>
      <w:r>
        <w:rPr>
          <w:rFonts w:ascii="Times New Roman" w:eastAsia="SimSun" w:hAnsi="Times New Roman" w:cs="Times New Roman"/>
          <w:i/>
          <w:iCs/>
          <w:color w:val="000000"/>
          <w:sz w:val="28"/>
          <w:szCs w:val="28"/>
          <w:lang w:val="ru-RU" w:bidi="ar"/>
        </w:rPr>
        <w:t>демонструвати вміння</w:t>
      </w:r>
      <w:r>
        <w:rPr>
          <w:rFonts w:ascii="Times New Roman" w:eastAsia="SimSun" w:hAnsi="Times New Roman" w:cs="Times New Roman"/>
          <w:i/>
          <w:iCs/>
          <w:color w:val="000000"/>
          <w:sz w:val="28"/>
          <w:szCs w:val="28"/>
          <w:lang w:val="uk-UA" w:bidi="ar"/>
        </w:rPr>
        <w:t>, зокрема:</w:t>
      </w:r>
      <w:r>
        <w:rPr>
          <w:rFonts w:ascii="Times New Roman" w:eastAsia="SimSun" w:hAnsi="Times New Roman" w:cs="Times New Roman"/>
          <w:i/>
          <w:iCs/>
          <w:color w:val="000000"/>
          <w:sz w:val="28"/>
          <w:szCs w:val="28"/>
          <w:lang w:val="ru-RU" w:bidi="ar"/>
        </w:rPr>
        <w:t xml:space="preserve"> </w:t>
      </w:r>
      <w:r>
        <w:rPr>
          <w:rFonts w:ascii="Times New Roman" w:eastAsia="SimSun" w:hAnsi="Times New Roman" w:cs="Times New Roman"/>
          <w:i/>
          <w:iCs/>
          <w:color w:val="000000"/>
          <w:sz w:val="28"/>
          <w:szCs w:val="28"/>
          <w:lang w:val="uk-UA" w:bidi="ar"/>
        </w:rPr>
        <w:t xml:space="preserve">  </w:t>
      </w:r>
      <w:r>
        <w:rPr>
          <w:rFonts w:ascii="Times New Roman" w:eastAsia="SimSun" w:hAnsi="Times New Roman" w:cs="Times New Roman"/>
          <w:i/>
          <w:iCs/>
          <w:color w:val="000000"/>
          <w:sz w:val="28"/>
          <w:szCs w:val="28"/>
          <w:lang w:val="uk-UA" w:bidi="ar"/>
        </w:rPr>
        <w:br/>
        <w:t xml:space="preserve">          </w:t>
      </w:r>
      <w:r>
        <w:rPr>
          <w:rFonts w:ascii="Times New Roman" w:eastAsia="SimSun" w:hAnsi="Times New Roman" w:cs="Times New Roman"/>
          <w:color w:val="000000"/>
          <w:sz w:val="28"/>
          <w:szCs w:val="28"/>
          <w:lang w:val="ru-RU" w:bidi="ar"/>
        </w:rPr>
        <w:t>пізнавати світ природи засобами наукового дослідження; опрацьовувати</w:t>
      </w:r>
      <w:r>
        <w:rPr>
          <w:rFonts w:ascii="Times New Roman" w:eastAsia="SimSun" w:hAnsi="Times New Roman" w:cs="Times New Roman"/>
          <w:color w:val="000000"/>
          <w:sz w:val="28"/>
          <w:szCs w:val="28"/>
          <w:lang w:val="uk-UA" w:bidi="ar"/>
        </w:rPr>
        <w:t>;</w:t>
      </w:r>
      <w:r>
        <w:rPr>
          <w:rFonts w:ascii="Times New Roman" w:eastAsia="SimSun" w:hAnsi="Times New Roman" w:cs="Times New Roman"/>
          <w:color w:val="000000"/>
          <w:sz w:val="28"/>
          <w:szCs w:val="28"/>
          <w:lang w:val="uk-UA" w:bidi="ar"/>
        </w:rPr>
        <w:br/>
        <w:t xml:space="preserve">       </w:t>
      </w:r>
      <w:r>
        <w:rPr>
          <w:rFonts w:ascii="Times New Roman" w:eastAsia="SimSun" w:hAnsi="Times New Roman" w:cs="Times New Roman"/>
          <w:color w:val="000000"/>
          <w:sz w:val="28"/>
          <w:szCs w:val="28"/>
          <w:lang w:val="ru-RU" w:bidi="ar"/>
        </w:rPr>
        <w:t xml:space="preserve"> </w:t>
      </w:r>
      <w:r>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ru-RU" w:bidi="ar"/>
        </w:rPr>
        <w:t>систематизувати й презентувати інформацію природничого змісту;</w:t>
      </w:r>
      <w:r>
        <w:rPr>
          <w:rFonts w:ascii="Times New Roman" w:eastAsia="SimSun" w:hAnsi="Times New Roman" w:cs="Times New Roman"/>
          <w:color w:val="000000"/>
          <w:sz w:val="28"/>
          <w:szCs w:val="28"/>
          <w:lang w:val="ru-RU" w:bidi="ar"/>
        </w:rPr>
        <w:br/>
      </w:r>
      <w:r>
        <w:rPr>
          <w:rFonts w:ascii="Times New Roman" w:eastAsia="SimSun" w:hAnsi="Times New Roman" w:cs="Times New Roman"/>
          <w:color w:val="000000"/>
          <w:sz w:val="28"/>
          <w:szCs w:val="28"/>
          <w:lang w:val="uk-UA" w:bidi="ar"/>
        </w:rPr>
        <w:lastRenderedPageBreak/>
        <w:t xml:space="preserve">        </w:t>
      </w:r>
      <w:r>
        <w:rPr>
          <w:rFonts w:ascii="Times New Roman" w:eastAsia="SimSun" w:hAnsi="Times New Roman" w:cs="Times New Roman"/>
          <w:color w:val="000000"/>
          <w:sz w:val="28"/>
          <w:szCs w:val="28"/>
          <w:lang w:val="ru-RU" w:bidi="ar"/>
        </w:rPr>
        <w:t xml:space="preserve"> усвідомлювати закономірності природи, роль природничих наук і техніки в житті людини;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поводитися відповідально для забезпечення сталого розвитку суспільства;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uk-UA" w:bidi="ar"/>
        </w:rPr>
        <w:t>ро</w:t>
      </w:r>
      <w:r>
        <w:rPr>
          <w:rFonts w:ascii="Times New Roman" w:eastAsia="SimSun" w:hAnsi="Times New Roman" w:cs="Times New Roman"/>
          <w:color w:val="000000"/>
          <w:sz w:val="28"/>
          <w:szCs w:val="28"/>
          <w:lang w:val="ru-RU" w:bidi="ar"/>
        </w:rPr>
        <w:t xml:space="preserve">звивати власне наукове мислення;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набувати індивідуально та у співпраці досвіду розв’язання проблем природничого змісту.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Формування і вдосконалення вмінь, необхідних для досягнення </w:t>
      </w:r>
      <w:r>
        <w:rPr>
          <w:rFonts w:ascii="Times New Roman" w:eastAsia="SimSun" w:hAnsi="Times New Roman" w:cs="Times New Roman"/>
          <w:i/>
          <w:iCs/>
          <w:color w:val="000000"/>
          <w:sz w:val="28"/>
          <w:szCs w:val="28"/>
          <w:lang w:val="ru-RU" w:bidi="ar"/>
        </w:rPr>
        <w:t>очікуваних результатів навчання</w:t>
      </w:r>
      <w:r>
        <w:rPr>
          <w:rFonts w:ascii="Times New Roman" w:eastAsia="SimSun" w:hAnsi="Times New Roman" w:cs="Times New Roman"/>
          <w:color w:val="000000"/>
          <w:sz w:val="28"/>
          <w:szCs w:val="28"/>
          <w:lang w:val="ru-RU" w:bidi="ar"/>
        </w:rPr>
        <w:t>, передбачає поступове підвищення рівня самостійності</w:t>
      </w:r>
      <w:r>
        <w:rPr>
          <w:rFonts w:ascii="Times New Roman" w:eastAsia="SimSun" w:hAnsi="Times New Roman" w:cs="Times New Roman"/>
          <w:color w:val="000000"/>
          <w:sz w:val="18"/>
          <w:szCs w:val="18"/>
          <w:lang w:val="ru-RU" w:bidi="ar"/>
        </w:rPr>
        <w:t xml:space="preserve">1 </w:t>
      </w:r>
      <w:r>
        <w:rPr>
          <w:rFonts w:ascii="Times New Roman" w:eastAsia="SimSun" w:hAnsi="Times New Roman" w:cs="Times New Roman"/>
          <w:color w:val="000000"/>
          <w:sz w:val="28"/>
          <w:szCs w:val="28"/>
          <w:lang w:val="ru-RU" w:bidi="ar"/>
        </w:rPr>
        <w:t xml:space="preserve">учнів / учениць в опануванні змісту, зокрема під час навчальних досліджень. На кожному етапі навчання хімії вчитель / </w:t>
      </w:r>
      <w:r w:rsidR="001D2FD2">
        <w:rPr>
          <w:rFonts w:ascii="Times New Roman" w:eastAsia="SimSun" w:hAnsi="Times New Roman" w:cs="Times New Roman"/>
          <w:color w:val="000000"/>
          <w:sz w:val="28"/>
          <w:szCs w:val="28"/>
          <w:lang w:val="ru-RU" w:bidi="ar"/>
        </w:rPr>
        <w:t>у</w:t>
      </w:r>
      <w:r>
        <w:rPr>
          <w:rFonts w:ascii="Times New Roman" w:eastAsia="SimSun" w:hAnsi="Times New Roman" w:cs="Times New Roman"/>
          <w:color w:val="000000"/>
          <w:sz w:val="28"/>
          <w:szCs w:val="28"/>
          <w:lang w:val="ru-RU" w:bidi="ar"/>
        </w:rPr>
        <w:t xml:space="preserve">чителька попередньо визначає доцільний рівень самостійності здобувачів / здобувачок освіти, зваживши на їхні індивідуальні особливості, обсяг і зміст навчального матеріалу. </w:t>
      </w:r>
      <w:r w:rsidR="001D2FD2">
        <w:rPr>
          <w:rFonts w:ascii="Times New Roman" w:eastAsia="SimSun" w:hAnsi="Times New Roman" w:cs="Times New Roman"/>
          <w:color w:val="000000"/>
          <w:sz w:val="28"/>
          <w:szCs w:val="28"/>
          <w:lang w:val="ru-RU" w:bidi="ar"/>
        </w:rPr>
        <w:t>П</w:t>
      </w:r>
      <w:r>
        <w:rPr>
          <w:rFonts w:ascii="Times New Roman" w:eastAsia="SimSun" w:hAnsi="Times New Roman" w:cs="Times New Roman"/>
          <w:color w:val="000000"/>
          <w:sz w:val="28"/>
          <w:szCs w:val="28"/>
          <w:lang w:val="ru-RU" w:bidi="ar"/>
        </w:rPr>
        <w:t xml:space="preserve">ід час уроків оперативно корегує, у разі потреби, цей рівень з огляду на реальну ситуацію – додатково усно радить, пропонує, ставить навідні запитання, наводить подібні приклади, підбадьорює, заохочує, тобто поціновує здобутки й здійснює </w:t>
      </w:r>
      <w:r>
        <w:rPr>
          <w:rFonts w:ascii="Times New Roman" w:eastAsia="SimSun" w:hAnsi="Times New Roman" w:cs="Times New Roman"/>
          <w:i/>
          <w:iCs/>
          <w:color w:val="000000"/>
          <w:sz w:val="28"/>
          <w:szCs w:val="28"/>
          <w:lang w:val="ru-RU" w:bidi="ar"/>
        </w:rPr>
        <w:t xml:space="preserve">формувальне </w:t>
      </w:r>
      <w:r>
        <w:rPr>
          <w:rFonts w:ascii="Times New Roman" w:eastAsia="SimSun" w:hAnsi="Times New Roman" w:cs="Times New Roman"/>
          <w:color w:val="000000"/>
          <w:sz w:val="28"/>
          <w:szCs w:val="28"/>
          <w:lang w:val="ru-RU" w:bidi="ar"/>
        </w:rPr>
        <w:t>оцінювання. Цей вид оцінювання дає змогу дійти висновку щодо особистісного розвитку учня / учениці, відстежити його / її навчальний поступ, процес здобуття навчального досвіду як основи компетентності. Тобто результати формувального оцінювання свідчать про опанування здобувачем / здобувачкою освіти наскрізних умінь. Зауважимо, що формувальне оцінюва</w:t>
      </w:r>
      <w:r w:rsidR="001D2FD2">
        <w:rPr>
          <w:rFonts w:ascii="Times New Roman" w:eastAsia="SimSun" w:hAnsi="Times New Roman" w:cs="Times New Roman"/>
          <w:color w:val="000000"/>
          <w:sz w:val="28"/>
          <w:szCs w:val="28"/>
          <w:lang w:val="ru-RU" w:bidi="ar"/>
        </w:rPr>
        <w:t>ння здійснює не лише вчитель / у</w:t>
      </w:r>
      <w:r>
        <w:rPr>
          <w:rFonts w:ascii="Times New Roman" w:eastAsia="SimSun" w:hAnsi="Times New Roman" w:cs="Times New Roman"/>
          <w:color w:val="000000"/>
          <w:sz w:val="28"/>
          <w:szCs w:val="28"/>
          <w:lang w:val="ru-RU" w:bidi="ar"/>
        </w:rPr>
        <w:t xml:space="preserve">чителька, а й учні / учениці. Не менш важливим видом формувального оцінювання є самооцінювання здобувача / здобувачки освіти. Результати формувального оцінювання відбивають реальний учнівський навчальний досвід і можуть бути зафіксовані через спостереження за навчально-пізнавальною діяльністю, приклади учнівських робіт, портфоліо навчальних досягнень тощо. </w:t>
      </w:r>
    </w:p>
    <w:p w:rsidR="00C4285A" w:rsidRDefault="004D3A8C" w:rsidP="001D2FD2">
      <w:pPr>
        <w:ind w:leftChars="-200" w:left="-400" w:firstLineChars="285" w:firstLine="513"/>
        <w:jc w:val="both"/>
        <w:rPr>
          <w:lang w:val="ru-RU"/>
        </w:rPr>
      </w:pPr>
      <w:r>
        <w:rPr>
          <w:rFonts w:ascii="Calibri" w:eastAsia="SimSun" w:hAnsi="Calibri" w:cs="Calibri"/>
          <w:color w:val="000000"/>
          <w:sz w:val="18"/>
          <w:szCs w:val="18"/>
          <w:lang w:val="ru-RU" w:bidi="ar"/>
        </w:rPr>
        <w:t>.</w:t>
      </w:r>
      <w:r>
        <w:rPr>
          <w:rFonts w:ascii="Times New Roman" w:eastAsia="SimSun" w:hAnsi="Times New Roman" w:cs="Times New Roman"/>
          <w:color w:val="000000"/>
          <w:sz w:val="28"/>
          <w:szCs w:val="28"/>
          <w:lang w:val="ru-RU" w:bidi="ar"/>
        </w:rPr>
        <w:t xml:space="preserve">Перенесення акценту з </w:t>
      </w:r>
      <w:r>
        <w:rPr>
          <w:rFonts w:ascii="Times New Roman" w:eastAsia="SimSun" w:hAnsi="Times New Roman" w:cs="Times New Roman"/>
          <w:i/>
          <w:iCs/>
          <w:color w:val="000000"/>
          <w:sz w:val="28"/>
          <w:szCs w:val="28"/>
          <w:lang w:val="ru-RU" w:bidi="ar"/>
        </w:rPr>
        <w:t xml:space="preserve">оцінювання </w:t>
      </w:r>
      <w:r>
        <w:rPr>
          <w:rFonts w:ascii="Times New Roman" w:eastAsia="SimSun" w:hAnsi="Times New Roman" w:cs="Times New Roman"/>
          <w:color w:val="000000"/>
          <w:sz w:val="28"/>
          <w:szCs w:val="28"/>
          <w:lang w:val="ru-RU" w:bidi="ar"/>
        </w:rPr>
        <w:t xml:space="preserve">на </w:t>
      </w:r>
      <w:r>
        <w:rPr>
          <w:rFonts w:ascii="Times New Roman" w:eastAsia="SimSun" w:hAnsi="Times New Roman" w:cs="Times New Roman"/>
          <w:i/>
          <w:iCs/>
          <w:color w:val="000000"/>
          <w:sz w:val="28"/>
          <w:szCs w:val="28"/>
          <w:lang w:val="ru-RU" w:bidi="ar"/>
        </w:rPr>
        <w:t xml:space="preserve">поціновування </w:t>
      </w:r>
      <w:r>
        <w:rPr>
          <w:rFonts w:ascii="Times New Roman" w:eastAsia="SimSun" w:hAnsi="Times New Roman" w:cs="Times New Roman"/>
          <w:color w:val="000000"/>
          <w:sz w:val="28"/>
          <w:szCs w:val="28"/>
          <w:lang w:val="ru-RU" w:bidi="ar"/>
        </w:rPr>
        <w:t>результатів важливе ще й тому, що поціновувати треба процесуальні складники навчання на різних його етапах (вправність у формулюванні запитань, проблем, пошуку інформації, чіткому висловленні думок, добиранні аргументів для обґрунтування поглядів щодо причин, наслідків і способів розв’язання проблеми, використанні понять, термінів тощо). Під час формувального оцінювання можна застосовувати</w:t>
      </w:r>
      <w:r>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ru-RU" w:bidi="ar"/>
        </w:rPr>
        <w:t xml:space="preserve">різноманітні різнорівневі шкали — словесні та бальні (на розсуд вчителя / вчительки, зважаючи на пропозиції учнів / учениць). </w:t>
      </w:r>
    </w:p>
    <w:p w:rsidR="00C4285A" w:rsidRDefault="004D3A8C">
      <w:pPr>
        <w:ind w:leftChars="-200" w:left="-400" w:firstLineChars="285" w:firstLine="798"/>
        <w:jc w:val="both"/>
        <w:rPr>
          <w:lang w:val="uk-UA"/>
        </w:rPr>
      </w:pPr>
      <w:r>
        <w:rPr>
          <w:rFonts w:ascii="Times New Roman" w:eastAsia="SimSun" w:hAnsi="Times New Roman" w:cs="Times New Roman"/>
          <w:color w:val="000000"/>
          <w:sz w:val="28"/>
          <w:szCs w:val="28"/>
          <w:lang w:val="uk-UA" w:bidi="ar"/>
        </w:rPr>
        <w:t xml:space="preserve">Семестрове оцінювання з хімії в 7 класі передбачає </w:t>
      </w:r>
      <w:r>
        <w:rPr>
          <w:rFonts w:ascii="Times New Roman" w:eastAsia="SimSun" w:hAnsi="Times New Roman" w:cs="Times New Roman"/>
          <w:i/>
          <w:iCs/>
          <w:color w:val="000000"/>
          <w:sz w:val="28"/>
          <w:szCs w:val="28"/>
          <w:lang w:val="uk-UA" w:bidi="ar"/>
        </w:rPr>
        <w:t>оцінювання груп загальних результатів</w:t>
      </w:r>
      <w:r>
        <w:rPr>
          <w:rFonts w:ascii="TimesNewRomanPS-ItalicMT" w:eastAsia="TimesNewRomanPS-ItalicMT" w:hAnsi="TimesNewRomanPS-ItalicMT" w:cs="TimesNewRomanPS-ItalicMT"/>
          <w:i/>
          <w:iCs/>
          <w:color w:val="000000"/>
          <w:sz w:val="18"/>
          <w:szCs w:val="18"/>
          <w:lang w:val="uk-UA" w:bidi="ar"/>
        </w:rPr>
        <w:t xml:space="preserve"> </w:t>
      </w:r>
      <w:r>
        <w:rPr>
          <w:rFonts w:ascii="Times New Roman" w:eastAsia="SimSun" w:hAnsi="Times New Roman" w:cs="Times New Roman"/>
          <w:color w:val="000000"/>
          <w:sz w:val="28"/>
          <w:szCs w:val="28"/>
          <w:lang w:val="uk-UA" w:bidi="ar"/>
        </w:rPr>
        <w:t xml:space="preserve">і </w:t>
      </w:r>
      <w:r>
        <w:rPr>
          <w:rFonts w:ascii="Times New Roman" w:eastAsia="SimSun" w:hAnsi="Times New Roman" w:cs="Times New Roman"/>
          <w:i/>
          <w:iCs/>
          <w:color w:val="000000"/>
          <w:sz w:val="28"/>
          <w:szCs w:val="28"/>
          <w:lang w:val="uk-UA" w:bidi="ar"/>
        </w:rPr>
        <w:t xml:space="preserve">загальну оцінку </w:t>
      </w:r>
      <w:r>
        <w:rPr>
          <w:rFonts w:ascii="Times New Roman" w:eastAsia="SimSun" w:hAnsi="Times New Roman" w:cs="Times New Roman"/>
          <w:color w:val="000000"/>
          <w:sz w:val="28"/>
          <w:szCs w:val="28"/>
          <w:lang w:val="uk-UA" w:bidi="ar"/>
        </w:rPr>
        <w:t xml:space="preserve">результатів навчання. Здійснюють семестрове оцінювання, узявши до уваги різні види навчальної діяльності ротягом семестру й динаміку особистих навчальних досягнень учня / учениці.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Деякі очікувані результати навчання або їхні складники можуть бути частково / повністю досягнуті й оцінені за період навчання, наприклад, у 7 або 7–8 класах. Проте поступове досягнення більшості результатів учнями / ученицями триватиме протягом навчання в 7–9 класах.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Учитель / учителька самостійно визначає і корегує час, необ</w:t>
      </w:r>
      <w:r>
        <w:rPr>
          <w:rFonts w:ascii="Times New Roman" w:eastAsia="SimSun" w:hAnsi="Times New Roman" w:cs="Times New Roman"/>
          <w:color w:val="000000"/>
          <w:sz w:val="28"/>
          <w:szCs w:val="28"/>
          <w:lang w:val="uk-UA" w:bidi="ar"/>
        </w:rPr>
        <w:t>х</w:t>
      </w:r>
      <w:r>
        <w:rPr>
          <w:rFonts w:ascii="Times New Roman" w:eastAsia="SimSun" w:hAnsi="Times New Roman" w:cs="Times New Roman"/>
          <w:color w:val="000000"/>
          <w:sz w:val="28"/>
          <w:szCs w:val="28"/>
          <w:lang w:val="ru-RU" w:bidi="ar"/>
        </w:rPr>
        <w:t xml:space="preserve">ідний для досягнення тих чи тих результатів навчання.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lastRenderedPageBreak/>
        <w:t xml:space="preserve">Оцінки за вміння виявити і сформулювати дослідницьку проблему, спланувати безпечне дослідження речовин, виокремити, проаналізувати, кроки дослідження, зафіксувати спостереження, виконати навчальні проєкти, змоделювати будову речовини, перетворення речовин, сконструювати приладдя тощо має найбільшу питому вагу в оцінюванні групи результатів, пов’язаних з </w:t>
      </w:r>
      <w:r>
        <w:rPr>
          <w:rFonts w:ascii="Times New Roman" w:eastAsia="SimSun" w:hAnsi="Times New Roman" w:cs="Times New Roman"/>
          <w:i/>
          <w:iCs/>
          <w:color w:val="000000"/>
          <w:sz w:val="28"/>
          <w:szCs w:val="28"/>
          <w:lang w:val="ru-RU" w:bidi="ar"/>
        </w:rPr>
        <w:t>умінням досліджувати природу</w:t>
      </w:r>
      <w:r>
        <w:rPr>
          <w:rFonts w:ascii="Times New Roman" w:eastAsia="SimSun" w:hAnsi="Times New Roman" w:cs="Times New Roman"/>
          <w:color w:val="000000"/>
          <w:sz w:val="28"/>
          <w:szCs w:val="28"/>
          <w:lang w:val="ru-RU" w:bidi="ar"/>
        </w:rPr>
        <w:t xml:space="preserve">.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Для оцінювання групи результатів, що стосуються </w:t>
      </w:r>
      <w:r>
        <w:rPr>
          <w:rFonts w:ascii="Times New Roman" w:eastAsia="SimSun" w:hAnsi="Times New Roman" w:cs="Times New Roman"/>
          <w:i/>
          <w:iCs/>
          <w:color w:val="000000"/>
          <w:sz w:val="28"/>
          <w:szCs w:val="28"/>
          <w:lang w:val="ru-RU" w:bidi="ar"/>
        </w:rPr>
        <w:t>вміння відшукувати й опрацьовувати інформацію</w:t>
      </w:r>
      <w:r>
        <w:rPr>
          <w:rFonts w:ascii="Times New Roman" w:eastAsia="SimSun" w:hAnsi="Times New Roman" w:cs="Times New Roman"/>
          <w:color w:val="000000"/>
          <w:sz w:val="28"/>
          <w:szCs w:val="28"/>
          <w:lang w:val="ru-RU" w:bidi="ar"/>
        </w:rPr>
        <w:t xml:space="preserve">, найвагомішими є оцінки за пошук, опрацювання, н створення навчальних, інших текстів та інфографіки, участь у дискусіях, виконання творчих завдань тощо.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Оцінювання групи результатів, які передбачають </w:t>
      </w:r>
      <w:r>
        <w:rPr>
          <w:rFonts w:ascii="Times New Roman" w:eastAsia="SimSun" w:hAnsi="Times New Roman" w:cs="Times New Roman"/>
          <w:i/>
          <w:iCs/>
          <w:color w:val="000000"/>
          <w:sz w:val="28"/>
          <w:szCs w:val="28"/>
          <w:lang w:val="ru-RU" w:bidi="ar"/>
        </w:rPr>
        <w:t>усвідомлення закономірностей природи</w:t>
      </w:r>
      <w:r>
        <w:rPr>
          <w:rFonts w:ascii="Times New Roman" w:eastAsia="SimSun" w:hAnsi="Times New Roman" w:cs="Times New Roman"/>
          <w:color w:val="000000"/>
          <w:sz w:val="28"/>
          <w:szCs w:val="28"/>
          <w:lang w:val="ru-RU" w:bidi="ar"/>
        </w:rPr>
        <w:t xml:space="preserve">, переважно ґрунтується на прогнозуванні, аналізуванні і поясненні з погляду хімії явищ, спостережень, результатів експериментів.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Однією з основних переваг використання контекстних завдань в навчанні хімії є те, що вони стимулюють цікавість здобувачів / здобувачок освіти до предмета й методів хімії, а тому є ключовим чинником їхньої мотивації опанувати основи цієї науки. Розв’язання таких завдань передбачає здобуття і застосування учнями / ученицями хімічних знань у різноманітних життєвих ситуаціях, тож сприяє розвитку критичного мислення і креативності, формуванню природничо-наукової компетентності. Розв’язання контекстних </w:t>
      </w:r>
      <w:r>
        <w:rPr>
          <w:rFonts w:ascii="Calibri" w:eastAsia="SimSun" w:hAnsi="Calibri" w:cs="Calibri"/>
          <w:color w:val="000000"/>
          <w:sz w:val="18"/>
          <w:szCs w:val="18"/>
          <w:lang w:val="ru-RU" w:bidi="ar"/>
        </w:rPr>
        <w:t xml:space="preserve"> </w:t>
      </w:r>
      <w:r>
        <w:rPr>
          <w:rFonts w:ascii="Times New Roman" w:eastAsia="SimSun" w:hAnsi="Times New Roman" w:cs="Times New Roman"/>
          <w:color w:val="000000"/>
          <w:sz w:val="28"/>
          <w:szCs w:val="28"/>
          <w:lang w:val="ru-RU" w:bidi="ar"/>
        </w:rPr>
        <w:t>завдань зазвичай більшою чи меншою мірою може стосуватися всіх груп</w:t>
      </w:r>
      <w:r>
        <w:rPr>
          <w:rFonts w:ascii="Times New Roman" w:eastAsia="SimSun" w:hAnsi="Times New Roman" w:cs="Times New Roman"/>
          <w:color w:val="000000"/>
          <w:sz w:val="28"/>
          <w:szCs w:val="28"/>
          <w:lang w:val="uk-UA" w:bidi="ar"/>
        </w:rPr>
        <w:t xml:space="preserve"> </w:t>
      </w:r>
      <w:r>
        <w:rPr>
          <w:rFonts w:ascii="Times New Roman" w:eastAsia="SimSun" w:hAnsi="Times New Roman" w:cs="Times New Roman"/>
          <w:color w:val="000000"/>
          <w:sz w:val="28"/>
          <w:szCs w:val="28"/>
          <w:lang w:val="ru-RU" w:bidi="ar"/>
        </w:rPr>
        <w:t xml:space="preserve">навчальних результатів, тому за виконання їх може бути виставлена як одна комплексна, так і декілька оцінок. </w:t>
      </w:r>
    </w:p>
    <w:p w:rsidR="00C4285A" w:rsidRDefault="004D3A8C">
      <w:pPr>
        <w:ind w:leftChars="-200" w:left="-400" w:firstLineChars="285" w:firstLine="798"/>
        <w:jc w:val="both"/>
        <w:rPr>
          <w:lang w:val="ru-RU"/>
        </w:rPr>
      </w:pPr>
      <w:r>
        <w:rPr>
          <w:rFonts w:ascii="Times New Roman" w:eastAsia="SimSun" w:hAnsi="Times New Roman" w:cs="Times New Roman"/>
          <w:color w:val="000000"/>
          <w:sz w:val="28"/>
          <w:szCs w:val="28"/>
          <w:lang w:val="ru-RU" w:bidi="ar"/>
        </w:rPr>
        <w:t xml:space="preserve">Метою тематичного оцінювання є проміжне контролювання за всіма видами робіт, виконаних протягом вивчення теми чи її частини. У разі потреби вчитель / </w:t>
      </w:r>
      <w:r w:rsidR="002756B6">
        <w:rPr>
          <w:rFonts w:ascii="Times New Roman" w:eastAsia="SimSun" w:hAnsi="Times New Roman" w:cs="Times New Roman"/>
          <w:color w:val="000000"/>
          <w:sz w:val="28"/>
          <w:szCs w:val="28"/>
          <w:lang w:val="ru-RU" w:bidi="ar"/>
        </w:rPr>
        <w:t>у</w:t>
      </w:r>
      <w:r>
        <w:rPr>
          <w:rFonts w:ascii="Times New Roman" w:eastAsia="SimSun" w:hAnsi="Times New Roman" w:cs="Times New Roman"/>
          <w:color w:val="000000"/>
          <w:sz w:val="28"/>
          <w:szCs w:val="28"/>
          <w:lang w:val="ru-RU" w:bidi="ar"/>
        </w:rPr>
        <w:t xml:space="preserve">чителька може на свій розсуд провести підсумкову (тематичну) роботу. </w:t>
      </w:r>
    </w:p>
    <w:p w:rsidR="00C4285A" w:rsidRDefault="002756B6">
      <w:pPr>
        <w:ind w:leftChars="-200" w:left="-400" w:firstLineChars="285" w:firstLine="801"/>
        <w:jc w:val="center"/>
        <w:rPr>
          <w:rFonts w:ascii="Times New Roman" w:eastAsia="SimSun" w:hAnsi="Times New Roman"/>
          <w:b/>
          <w:bCs/>
          <w:color w:val="000000"/>
          <w:sz w:val="28"/>
          <w:szCs w:val="28"/>
          <w:lang w:val="ru-RU" w:eastAsia="uk-UA"/>
        </w:rPr>
      </w:pPr>
      <w:r>
        <w:rPr>
          <w:rFonts w:ascii="Times New Roman" w:eastAsia="SimSun" w:hAnsi="Times New Roman"/>
          <w:b/>
          <w:bCs/>
          <w:color w:val="000000"/>
          <w:sz w:val="28"/>
          <w:szCs w:val="28"/>
          <w:lang w:val="ru-RU" w:eastAsia="uk-UA"/>
        </w:rPr>
        <w:t>8–</w:t>
      </w:r>
      <w:r w:rsidR="004D3A8C">
        <w:rPr>
          <w:rFonts w:ascii="Times New Roman" w:eastAsia="SimSun" w:hAnsi="Times New Roman"/>
          <w:b/>
          <w:bCs/>
          <w:color w:val="000000"/>
          <w:sz w:val="28"/>
          <w:szCs w:val="28"/>
          <w:lang w:val="ru-RU" w:eastAsia="uk-UA"/>
        </w:rPr>
        <w:t>11 класи</w:t>
      </w:r>
    </w:p>
    <w:p w:rsidR="00C4285A" w:rsidRDefault="004D3A8C">
      <w:pPr>
        <w:ind w:leftChars="-200" w:left="-400" w:firstLineChars="285" w:firstLine="798"/>
        <w:jc w:val="both"/>
        <w:rPr>
          <w:rFonts w:ascii="Times New Roman" w:eastAsia="SimSun" w:hAnsi="Times New Roman"/>
          <w:color w:val="000000"/>
          <w:sz w:val="28"/>
          <w:szCs w:val="28"/>
          <w:lang w:val="ru-RU" w:eastAsia="uk-UA"/>
        </w:rPr>
      </w:pPr>
      <w:r>
        <w:rPr>
          <w:rFonts w:ascii="Times New Roman" w:eastAsia="SimSun" w:hAnsi="Times New Roman"/>
          <w:color w:val="000000"/>
          <w:sz w:val="28"/>
          <w:szCs w:val="28"/>
          <w:lang w:val="ru-RU" w:eastAsia="uk-UA"/>
        </w:rPr>
        <w:t xml:space="preserve">У 2024/2025 навчальному році учні </w:t>
      </w:r>
      <w:r>
        <w:rPr>
          <w:rFonts w:ascii="Times New Roman" w:eastAsia="SimSun" w:hAnsi="Times New Roman" w:cs="Times New Roman"/>
          <w:color w:val="000000"/>
          <w:sz w:val="28"/>
          <w:szCs w:val="28"/>
          <w:lang w:val="ru-RU" w:bidi="ar"/>
        </w:rPr>
        <w:t>8</w:t>
      </w:r>
      <w:r w:rsidR="002756B6">
        <w:rPr>
          <w:rFonts w:ascii="Times New Roman" w:eastAsia="SimSun" w:hAnsi="Times New Roman" w:cs="Times New Roman"/>
          <w:color w:val="000000"/>
          <w:sz w:val="28"/>
          <w:szCs w:val="28"/>
          <w:lang w:val="ru-RU" w:bidi="ar"/>
        </w:rPr>
        <w:t>–</w:t>
      </w:r>
      <w:r>
        <w:rPr>
          <w:rFonts w:ascii="Times New Roman" w:eastAsia="SimSun" w:hAnsi="Times New Roman" w:cs="Times New Roman"/>
          <w:color w:val="000000"/>
          <w:sz w:val="28"/>
          <w:szCs w:val="28"/>
          <w:lang w:val="ru-RU" w:bidi="ar"/>
        </w:rPr>
        <w:t xml:space="preserve">11 класів закладів загальної середньої освіти продовжують навчатися за Державним стандартом базової і повної загальної </w:t>
      </w:r>
      <w:r>
        <w:rPr>
          <w:rFonts w:ascii="Times New Roman" w:eastAsia="SimSun" w:hAnsi="Times New Roman" w:cs="Times New Roman"/>
          <w:color w:val="000000"/>
          <w:sz w:val="28"/>
          <w:szCs w:val="28"/>
          <w:lang w:val="uk-UA" w:bidi="ar"/>
        </w:rPr>
        <w:t xml:space="preserve">середньої </w:t>
      </w:r>
      <w:r>
        <w:rPr>
          <w:rFonts w:ascii="Times New Roman" w:eastAsia="SimSun" w:hAnsi="Times New Roman" w:cs="Times New Roman"/>
          <w:color w:val="000000"/>
          <w:sz w:val="28"/>
          <w:szCs w:val="28"/>
          <w:lang w:val="ru-RU" w:bidi="ar"/>
        </w:rPr>
        <w:t xml:space="preserve">освіти (2011 р.). </w:t>
      </w:r>
    </w:p>
    <w:p w:rsidR="00C4285A" w:rsidRDefault="002756B6">
      <w:pPr>
        <w:pStyle w:val="a6"/>
        <w:ind w:leftChars="-200" w:left="-400" w:firstLineChars="285" w:firstLine="798"/>
        <w:jc w:val="both"/>
        <w:rPr>
          <w:rFonts w:ascii="Times New Roman" w:eastAsia="SimSun" w:hAnsi="Times New Roman"/>
          <w:color w:val="000000"/>
          <w:sz w:val="28"/>
          <w:szCs w:val="28"/>
          <w:lang w:val="uk-UA" w:eastAsia="uk-UA"/>
        </w:rPr>
      </w:pPr>
      <w:r>
        <w:rPr>
          <w:rFonts w:ascii="Times New Roman" w:eastAsia="SimSun" w:hAnsi="Times New Roman"/>
          <w:color w:val="000000"/>
          <w:sz w:val="28"/>
          <w:szCs w:val="28"/>
          <w:lang w:val="ru-RU" w:eastAsia="uk-UA"/>
        </w:rPr>
        <w:t>Учні 8</w:t>
      </w:r>
      <w:r w:rsidR="004D3A8C">
        <w:rPr>
          <w:rFonts w:ascii="Times New Roman" w:eastAsia="SimSun" w:hAnsi="Times New Roman"/>
          <w:color w:val="000000"/>
          <w:sz w:val="28"/>
          <w:szCs w:val="28"/>
          <w:lang w:val="ru-RU" w:eastAsia="uk-UA"/>
        </w:rPr>
        <w:t xml:space="preserve">–9 класів продовжать вивчати хімію за навчальними програмами: </w:t>
      </w:r>
      <w:r w:rsidR="004D3A8C">
        <w:rPr>
          <w:rFonts w:ascii="Times New Roman" w:eastAsia="SimSun" w:hAnsi="Times New Roman"/>
          <w:color w:val="000000"/>
          <w:sz w:val="28"/>
          <w:szCs w:val="28"/>
          <w:lang w:val="ru-RU"/>
        </w:rPr>
        <w:t>«</w:t>
      </w:r>
      <w:r>
        <w:rPr>
          <w:rFonts w:ascii="Times New Roman" w:eastAsia="SimSun" w:hAnsi="Times New Roman"/>
          <w:color w:val="000000"/>
          <w:sz w:val="28"/>
          <w:szCs w:val="28"/>
          <w:lang w:val="ru-RU" w:eastAsia="uk-UA"/>
        </w:rPr>
        <w:t>Хімія. 7–</w:t>
      </w:r>
      <w:r w:rsidR="004D3A8C">
        <w:rPr>
          <w:rFonts w:ascii="Times New Roman" w:eastAsia="SimSun" w:hAnsi="Times New Roman"/>
          <w:color w:val="000000"/>
          <w:sz w:val="28"/>
          <w:szCs w:val="28"/>
          <w:lang w:val="ru-RU" w:eastAsia="uk-UA"/>
        </w:rPr>
        <w:t>9. Навчальна програма для загальноосвітніх навчальних закладів</w:t>
      </w:r>
      <w:r w:rsidR="004D3A8C">
        <w:rPr>
          <w:rFonts w:ascii="Times New Roman" w:eastAsia="SimSun" w:hAnsi="Times New Roman"/>
          <w:color w:val="000000"/>
          <w:sz w:val="28"/>
          <w:szCs w:val="28"/>
          <w:lang w:val="ru-RU"/>
        </w:rPr>
        <w:t>»</w:t>
      </w:r>
      <w:r w:rsidR="004D3A8C">
        <w:rPr>
          <w:rFonts w:ascii="Times New Roman" w:eastAsia="SimSun" w:hAnsi="Times New Roman"/>
          <w:color w:val="000000"/>
          <w:sz w:val="28"/>
          <w:szCs w:val="28"/>
          <w:lang w:val="ru-RU" w:eastAsia="uk-UA"/>
        </w:rPr>
        <w:t xml:space="preserve">, затвердженою наказом Міністерства освіти і науки України від 07.06.2017 </w:t>
      </w:r>
      <w:r>
        <w:rPr>
          <w:rFonts w:ascii="Times New Roman" w:eastAsia="SimSun" w:hAnsi="Times New Roman"/>
          <w:color w:val="000000"/>
          <w:sz w:val="28"/>
          <w:szCs w:val="28"/>
          <w:lang w:val="ru-RU" w:eastAsia="uk-UA"/>
        </w:rPr>
        <w:t xml:space="preserve">           </w:t>
      </w:r>
      <w:r w:rsidR="004D3A8C">
        <w:rPr>
          <w:rFonts w:ascii="Times New Roman" w:eastAsia="SimSun" w:hAnsi="Times New Roman"/>
          <w:color w:val="000000"/>
          <w:sz w:val="28"/>
          <w:szCs w:val="28"/>
          <w:lang w:val="ru-RU" w:eastAsia="uk-UA"/>
        </w:rPr>
        <w:t xml:space="preserve">№ 804, </w:t>
      </w:r>
      <w:r w:rsidR="004D3A8C">
        <w:rPr>
          <w:rFonts w:ascii="Times New Roman" w:eastAsia="SimSun" w:hAnsi="Times New Roman"/>
          <w:color w:val="000000"/>
          <w:sz w:val="28"/>
          <w:szCs w:val="28"/>
          <w:lang w:val="ru-RU"/>
        </w:rPr>
        <w:t>«</w:t>
      </w:r>
      <w:r>
        <w:rPr>
          <w:rFonts w:ascii="Times New Roman" w:eastAsia="SimSun" w:hAnsi="Times New Roman"/>
          <w:color w:val="000000"/>
          <w:sz w:val="28"/>
          <w:szCs w:val="28"/>
          <w:lang w:val="ru-RU" w:eastAsia="uk-UA"/>
        </w:rPr>
        <w:t>Хімія. 7–</w:t>
      </w:r>
      <w:r w:rsidR="004D3A8C">
        <w:rPr>
          <w:rFonts w:ascii="Times New Roman" w:eastAsia="SimSun" w:hAnsi="Times New Roman"/>
          <w:color w:val="000000"/>
          <w:sz w:val="28"/>
          <w:szCs w:val="28"/>
          <w:lang w:val="ru-RU" w:eastAsia="uk-UA"/>
        </w:rPr>
        <w:t>9. Навчальна програма для класів з поглибленим вивченням хімії</w:t>
      </w:r>
      <w:r w:rsidR="004D3A8C">
        <w:rPr>
          <w:rFonts w:ascii="Times New Roman" w:eastAsia="SimSun" w:hAnsi="Times New Roman"/>
          <w:color w:val="000000"/>
          <w:sz w:val="28"/>
          <w:szCs w:val="28"/>
          <w:lang w:val="ru-RU"/>
        </w:rPr>
        <w:t>»</w:t>
      </w:r>
      <w:r w:rsidR="004D3A8C">
        <w:rPr>
          <w:rFonts w:ascii="Times New Roman" w:eastAsia="SimSun" w:hAnsi="Times New Roman"/>
          <w:color w:val="000000"/>
          <w:sz w:val="28"/>
          <w:szCs w:val="28"/>
          <w:lang w:val="uk-UA"/>
        </w:rPr>
        <w:t>.</w:t>
      </w:r>
    </w:p>
    <w:p w:rsidR="00C4285A" w:rsidRDefault="002756B6">
      <w:pPr>
        <w:ind w:leftChars="-200" w:left="-400" w:firstLineChars="285" w:firstLine="798"/>
        <w:jc w:val="both"/>
        <w:rPr>
          <w:rFonts w:ascii="Times New Roman" w:hAnsi="Times New Roman" w:cs="Times New Roman"/>
          <w:sz w:val="28"/>
          <w:szCs w:val="28"/>
          <w:lang w:val="uk-UA" w:eastAsia="ru-RU"/>
        </w:rPr>
      </w:pPr>
      <w:r>
        <w:rPr>
          <w:rFonts w:ascii="Times New Roman" w:eastAsia="SimSun" w:hAnsi="Times New Roman"/>
          <w:color w:val="000000"/>
          <w:sz w:val="28"/>
          <w:szCs w:val="28"/>
          <w:lang w:val="ru-RU" w:eastAsia="uk-UA"/>
        </w:rPr>
        <w:t xml:space="preserve">Учні 10–11 класів вивчатимуть хімію </w:t>
      </w:r>
      <w:r w:rsidR="004D3A8C">
        <w:rPr>
          <w:rFonts w:ascii="Times New Roman" w:eastAsia="SimSun" w:hAnsi="Times New Roman"/>
          <w:color w:val="000000"/>
          <w:sz w:val="28"/>
          <w:szCs w:val="28"/>
          <w:lang w:val="ru-RU" w:eastAsia="uk-UA"/>
        </w:rPr>
        <w:t xml:space="preserve">за навчальними програмами </w:t>
      </w:r>
      <w:r w:rsidR="004D3A8C">
        <w:rPr>
          <w:rFonts w:ascii="Times New Roman" w:eastAsia="SimSun" w:hAnsi="Times New Roman"/>
          <w:color w:val="000000"/>
          <w:sz w:val="28"/>
          <w:szCs w:val="28"/>
          <w:lang w:val="ru-RU"/>
        </w:rPr>
        <w:t>«</w:t>
      </w:r>
      <w:r w:rsidR="004D3A8C">
        <w:rPr>
          <w:rFonts w:ascii="Times New Roman" w:eastAsia="SimSun" w:hAnsi="Times New Roman"/>
          <w:color w:val="000000"/>
          <w:sz w:val="28"/>
          <w:szCs w:val="28"/>
          <w:lang w:val="uk-UA"/>
        </w:rPr>
        <w:t>Хімія</w:t>
      </w:r>
      <w:r w:rsidR="004D3A8C">
        <w:rPr>
          <w:rFonts w:ascii="Times New Roman" w:eastAsia="SimSun" w:hAnsi="Times New Roman"/>
          <w:color w:val="000000"/>
          <w:sz w:val="28"/>
          <w:szCs w:val="28"/>
          <w:lang w:val="ru-RU" w:eastAsia="uk-UA"/>
        </w:rPr>
        <w:t>. 10</w:t>
      </w:r>
      <w:r>
        <w:rPr>
          <w:rFonts w:ascii="Times New Roman" w:eastAsia="SimSun" w:hAnsi="Times New Roman"/>
          <w:color w:val="000000"/>
          <w:sz w:val="28"/>
          <w:szCs w:val="28"/>
          <w:lang w:val="ru-RU" w:eastAsia="uk-UA"/>
        </w:rPr>
        <w:t>–</w:t>
      </w:r>
      <w:r w:rsidR="004D3A8C">
        <w:rPr>
          <w:rFonts w:ascii="Times New Roman" w:eastAsia="SimSun" w:hAnsi="Times New Roman"/>
          <w:color w:val="000000"/>
          <w:sz w:val="28"/>
          <w:szCs w:val="28"/>
          <w:lang w:val="ru-RU" w:eastAsia="uk-UA"/>
        </w:rPr>
        <w:t>11. Рівень стандарту. Навчальна програма для загальноосвітніх навчальних закладів</w:t>
      </w:r>
      <w:r w:rsidR="004D3A8C">
        <w:rPr>
          <w:rFonts w:ascii="Times New Roman" w:eastAsia="SimSun" w:hAnsi="Times New Roman"/>
          <w:color w:val="000000"/>
          <w:sz w:val="28"/>
          <w:szCs w:val="28"/>
          <w:lang w:val="ru-RU"/>
        </w:rPr>
        <w:t>»</w:t>
      </w:r>
      <w:r w:rsidR="004D3A8C">
        <w:rPr>
          <w:rFonts w:ascii="Times New Roman" w:eastAsia="SimSun" w:hAnsi="Times New Roman"/>
          <w:color w:val="000000"/>
          <w:sz w:val="28"/>
          <w:szCs w:val="28"/>
          <w:lang w:val="ru-RU" w:eastAsia="uk-UA"/>
        </w:rPr>
        <w:t xml:space="preserve">, та </w:t>
      </w:r>
      <w:r w:rsidR="004D3A8C">
        <w:rPr>
          <w:rFonts w:ascii="Times New Roman" w:eastAsia="SimSun" w:hAnsi="Times New Roman"/>
          <w:color w:val="000000"/>
          <w:sz w:val="28"/>
          <w:szCs w:val="28"/>
          <w:lang w:val="ru-RU"/>
        </w:rPr>
        <w:t>«</w:t>
      </w:r>
      <w:r w:rsidR="004D3A8C">
        <w:rPr>
          <w:rFonts w:ascii="Times New Roman" w:eastAsia="SimSun" w:hAnsi="Times New Roman"/>
          <w:color w:val="000000"/>
          <w:sz w:val="28"/>
          <w:szCs w:val="28"/>
          <w:lang w:val="ru-RU" w:eastAsia="uk-UA"/>
        </w:rPr>
        <w:t>Хімія. 10</w:t>
      </w:r>
      <w:r>
        <w:rPr>
          <w:rFonts w:ascii="Times New Roman" w:eastAsia="SimSun" w:hAnsi="Times New Roman"/>
          <w:color w:val="000000"/>
          <w:sz w:val="28"/>
          <w:szCs w:val="28"/>
          <w:lang w:val="ru-RU" w:eastAsia="uk-UA"/>
        </w:rPr>
        <w:t>–</w:t>
      </w:r>
      <w:r w:rsidR="004D3A8C">
        <w:rPr>
          <w:rFonts w:ascii="Times New Roman" w:eastAsia="SimSun" w:hAnsi="Times New Roman"/>
          <w:color w:val="000000"/>
          <w:sz w:val="28"/>
          <w:szCs w:val="28"/>
          <w:lang w:val="ru-RU" w:eastAsia="uk-UA"/>
        </w:rPr>
        <w:t>11. Профільний рівень. Навчальна програма для загальноосвітніх навчальних закладів</w:t>
      </w:r>
      <w:r w:rsidR="004D3A8C">
        <w:rPr>
          <w:rFonts w:ascii="Times New Roman" w:eastAsia="SimSun" w:hAnsi="Times New Roman"/>
          <w:color w:val="000000"/>
          <w:sz w:val="28"/>
          <w:szCs w:val="28"/>
          <w:lang w:val="ru-RU"/>
        </w:rPr>
        <w:t>»</w:t>
      </w:r>
      <w:r>
        <w:rPr>
          <w:rFonts w:ascii="Times New Roman" w:eastAsia="SimSun" w:hAnsi="Times New Roman"/>
          <w:color w:val="000000"/>
          <w:sz w:val="28"/>
          <w:szCs w:val="28"/>
          <w:lang w:val="uk-UA"/>
        </w:rPr>
        <w:t xml:space="preserve">, затвердженими </w:t>
      </w:r>
      <w:r w:rsidR="004D3A8C">
        <w:rPr>
          <w:rFonts w:ascii="Times New Roman" w:hAnsi="Times New Roman" w:cs="Times New Roman"/>
          <w:sz w:val="28"/>
          <w:szCs w:val="28"/>
          <w:lang w:val="ru-RU" w:eastAsia="ru-RU"/>
        </w:rPr>
        <w:t>наказ</w:t>
      </w:r>
      <w:r w:rsidR="004D3A8C">
        <w:rPr>
          <w:rFonts w:ascii="Times New Roman" w:hAnsi="Times New Roman" w:cs="Times New Roman"/>
          <w:sz w:val="28"/>
          <w:szCs w:val="28"/>
          <w:lang w:val="uk-UA" w:eastAsia="ru-RU"/>
        </w:rPr>
        <w:t>ом МОН</w:t>
      </w:r>
      <w:r w:rsidR="004D3A8C">
        <w:rPr>
          <w:rFonts w:ascii="Times New Roman" w:hAnsi="Times New Roman" w:cs="Times New Roman"/>
          <w:sz w:val="28"/>
          <w:szCs w:val="28"/>
          <w:lang w:val="ru-RU" w:eastAsia="ru-RU"/>
        </w:rPr>
        <w:t xml:space="preserve"> № 1407 від 23.10.2017 р</w:t>
      </w:r>
      <w:r w:rsidR="004D3A8C">
        <w:rPr>
          <w:rFonts w:ascii="Times New Roman" w:hAnsi="Times New Roman" w:cs="Times New Roman"/>
          <w:sz w:val="28"/>
          <w:szCs w:val="28"/>
          <w:lang w:val="uk-UA" w:eastAsia="ru-RU"/>
        </w:rPr>
        <w:t>.</w:t>
      </w:r>
    </w:p>
    <w:p w:rsidR="00C4285A" w:rsidRDefault="004D3A8C">
      <w:pPr>
        <w:pStyle w:val="ac"/>
        <w:shd w:val="clear" w:color="auto" w:fill="FFFFFF" w:themeFill="background1"/>
        <w:ind w:leftChars="-200" w:left="-400" w:firstLineChars="285" w:firstLine="798"/>
        <w:jc w:val="both"/>
        <w:rPr>
          <w:rFonts w:ascii="Times New Roman" w:hAnsi="Times New Roman" w:cs="Times New Roman"/>
          <w:color w:val="000000" w:themeColor="text1"/>
          <w:sz w:val="28"/>
          <w:szCs w:val="28"/>
          <w:lang w:val="ru-RU" w:eastAsia="uk-UA"/>
        </w:rPr>
      </w:pPr>
      <w:r>
        <w:rPr>
          <w:rFonts w:ascii="Times New Roman" w:hAnsi="Times New Roman" w:cs="Times New Roman"/>
          <w:color w:val="000000" w:themeColor="text1"/>
          <w:sz w:val="28"/>
          <w:szCs w:val="28"/>
          <w:lang w:val="ru-RU" w:eastAsia="uk-UA"/>
        </w:rPr>
        <w:t>Організовуючи освітній процес у 8</w:t>
      </w:r>
      <w:r w:rsidR="002756B6">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val="ru-RU" w:eastAsia="uk-UA"/>
        </w:rPr>
        <w:t xml:space="preserve">11 класах </w:t>
      </w:r>
      <w:r w:rsidR="002756B6">
        <w:rPr>
          <w:rFonts w:ascii="Times New Roman" w:hAnsi="Times New Roman" w:cs="Times New Roman"/>
          <w:color w:val="000000" w:themeColor="text1"/>
          <w:sz w:val="28"/>
          <w:szCs w:val="28"/>
          <w:lang w:val="ru-RU" w:eastAsia="uk-UA"/>
        </w:rPr>
        <w:t>у</w:t>
      </w:r>
      <w:r>
        <w:rPr>
          <w:rFonts w:ascii="Times New Roman" w:hAnsi="Times New Roman" w:cs="Times New Roman"/>
          <w:color w:val="000000" w:themeColor="text1"/>
          <w:sz w:val="28"/>
          <w:szCs w:val="28"/>
          <w:lang w:val="ru-RU" w:eastAsia="uk-UA"/>
        </w:rPr>
        <w:t xml:space="preserve">читель </w:t>
      </w:r>
      <w:r w:rsidR="002756B6">
        <w:rPr>
          <w:rFonts w:ascii="Times New Roman" w:hAnsi="Times New Roman" w:cs="Times New Roman"/>
          <w:color w:val="000000" w:themeColor="text1"/>
          <w:sz w:val="28"/>
          <w:szCs w:val="28"/>
          <w:lang w:val="ru-RU" w:eastAsia="uk-UA"/>
        </w:rPr>
        <w:t xml:space="preserve">/ учителька </w:t>
      </w:r>
      <w:r>
        <w:rPr>
          <w:rFonts w:ascii="Times New Roman" w:hAnsi="Times New Roman" w:cs="Times New Roman"/>
          <w:color w:val="000000" w:themeColor="text1"/>
          <w:sz w:val="28"/>
          <w:szCs w:val="28"/>
          <w:lang w:val="ru-RU" w:eastAsia="uk-UA"/>
        </w:rPr>
        <w:t>може керуватися методичними рекомендаціями МОН з викладання хімії попередніх років.</w:t>
      </w:r>
    </w:p>
    <w:p w:rsidR="00C4285A" w:rsidRDefault="00C4285A">
      <w:pPr>
        <w:ind w:leftChars="-200" w:left="-400" w:firstLineChars="285" w:firstLine="798"/>
        <w:jc w:val="both"/>
        <w:rPr>
          <w:rFonts w:ascii="Times New Roman" w:eastAsia="SimSun" w:hAnsi="Times New Roman" w:cs="Times New Roman"/>
          <w:color w:val="000000"/>
          <w:sz w:val="28"/>
          <w:szCs w:val="28"/>
          <w:lang w:val="uk-UA" w:bidi="ar"/>
        </w:rPr>
      </w:pPr>
    </w:p>
    <w:p w:rsidR="00C4285A" w:rsidRDefault="004D3A8C">
      <w:pPr>
        <w:ind w:leftChars="-200" w:left="-400" w:firstLineChars="285" w:firstLine="798"/>
        <w:jc w:val="both"/>
        <w:rPr>
          <w:rFonts w:ascii="Times New Roman" w:eastAsia="SimSun" w:hAnsi="Times New Roman" w:cs="Times New Roman"/>
          <w:color w:val="000000"/>
          <w:sz w:val="28"/>
          <w:szCs w:val="28"/>
          <w:lang w:val="uk-UA" w:bidi="ar"/>
        </w:rPr>
      </w:pPr>
      <w:r>
        <w:rPr>
          <w:rFonts w:ascii="Times New Roman" w:eastAsia="SimSun" w:hAnsi="Times New Roman"/>
          <w:sz w:val="28"/>
          <w:szCs w:val="28"/>
          <w:lang w:val="uk-UA"/>
        </w:rPr>
        <w:lastRenderedPageBreak/>
        <w:t xml:space="preserve"> </w:t>
      </w:r>
      <w:r>
        <w:rPr>
          <w:rFonts w:ascii="Times New Roman" w:eastAsia="SimSun" w:hAnsi="Times New Roman" w:cs="Times New Roman"/>
          <w:color w:val="000000"/>
          <w:sz w:val="28"/>
          <w:szCs w:val="28"/>
          <w:lang w:val="uk-UA" w:bidi="ar"/>
        </w:rPr>
        <w:t>__________________________________________________</w:t>
      </w:r>
    </w:p>
    <w:sectPr w:rsidR="00C4285A">
      <w:headerReference w:type="default" r:id="rId59"/>
      <w:pgSz w:w="11906" w:h="16838"/>
      <w:pgMar w:top="640" w:right="906" w:bottom="99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FCC" w:rsidRDefault="004E2FCC">
      <w:r>
        <w:separator/>
      </w:r>
    </w:p>
  </w:endnote>
  <w:endnote w:type="continuationSeparator" w:id="0">
    <w:p w:rsidR="004E2FCC" w:rsidRDefault="004E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NewRomanPS-ItalicMT">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FCC" w:rsidRDefault="004E2FCC">
      <w:r>
        <w:separator/>
      </w:r>
    </w:p>
  </w:footnote>
  <w:footnote w:type="continuationSeparator" w:id="0">
    <w:p w:rsidR="004E2FCC" w:rsidRDefault="004E2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CC" w:rsidRDefault="004E2FCC">
    <w:pPr>
      <w:pStyle w:val="a7"/>
    </w:pPr>
    <w:r>
      <w:rPr>
        <w:noProof/>
        <w:lang w:val="uk-UA" w:eastAsia="uk-U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Текстовое 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E2FCC" w:rsidRDefault="004E2FCC">
                          <w:pPr>
                            <w:pStyle w:val="a7"/>
                          </w:pPr>
                          <w:r>
                            <w:fldChar w:fldCharType="begin"/>
                          </w:r>
                          <w:r>
                            <w:instrText xml:space="preserve"> PAGE  \* MERGEFORMAT </w:instrText>
                          </w:r>
                          <w:r>
                            <w:fldChar w:fldCharType="separate"/>
                          </w:r>
                          <w:r w:rsidR="00A96FD3">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Текстовое поле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FnyBo1wAgAAHAUAAA4AAAAAAAAAAAAAAAAALgIA&#10;AGRycy9lMm9Eb2MueG1sUEsBAi0AFAAGAAgAAAAhAHGq0bnXAAAABQEAAA8AAAAAAAAAAAAAAAAA&#10;ygQAAGRycy9kb3ducmV2LnhtbFBLBQYAAAAABAAEAPMAAADOBQAAAAA=&#10;" filled="f" stroked="f" strokeweight=".5pt">
              <v:textbox style="mso-fit-shape-to-text:t" inset="0,0,0,0">
                <w:txbxContent>
                  <w:p w:rsidR="004E2FCC" w:rsidRDefault="004E2FCC">
                    <w:pPr>
                      <w:pStyle w:val="a7"/>
                    </w:pPr>
                    <w:r>
                      <w:fldChar w:fldCharType="begin"/>
                    </w:r>
                    <w:r>
                      <w:instrText xml:space="preserve"> PAGE  \* MERGEFORMAT </w:instrText>
                    </w:r>
                    <w:r>
                      <w:fldChar w:fldCharType="separate"/>
                    </w:r>
                    <w:r w:rsidR="00A96FD3">
                      <w:rPr>
                        <w:noProof/>
                      </w:rPr>
                      <w:t>28</w:t>
                    </w:r>
                    <w:r>
                      <w:fldChar w:fldCharType="end"/>
                    </w: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D"/>
    <w:multiLevelType w:val="multilevel"/>
    <w:tmpl w:val="0000005D"/>
    <w:lvl w:ilvl="0">
      <w:start w:val="1"/>
      <w:numFmt w:val="decimal"/>
      <w:lvlText w:val="%1."/>
      <w:lvlJc w:val="left"/>
    </w:lvl>
    <w:lvl w:ilvl="1">
      <w:start w:val="3"/>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5E"/>
    <w:multiLevelType w:val="multilevel"/>
    <w:tmpl w:val="0000005E"/>
    <w:lvl w:ilvl="0">
      <w:start w:val="4"/>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5F"/>
    <w:multiLevelType w:val="multilevel"/>
    <w:tmpl w:val="0000005F"/>
    <w:lvl w:ilvl="0">
      <w:start w:val="6"/>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3AD83372"/>
    <w:multiLevelType w:val="multilevel"/>
    <w:tmpl w:val="3AD83372"/>
    <w:lvl w:ilvl="0">
      <w:start w:val="1"/>
      <w:numFmt w:val="bullet"/>
      <w:lvlText w:val=""/>
      <w:lvlJc w:val="left"/>
      <w:pPr>
        <w:ind w:left="1495" w:hanging="360"/>
      </w:pPr>
      <w:rPr>
        <w:rFonts w:ascii="Symbol" w:hAnsi="Symbol" w:hint="default"/>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4">
    <w:nsid w:val="5BD0090E"/>
    <w:multiLevelType w:val="multilevel"/>
    <w:tmpl w:val="5BD009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708"/>
  <w:hyphenationZone w:val="425"/>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142550"/>
    <w:rsid w:val="00171FD9"/>
    <w:rsid w:val="001D2FD2"/>
    <w:rsid w:val="002756B6"/>
    <w:rsid w:val="004233E2"/>
    <w:rsid w:val="004D3A8C"/>
    <w:rsid w:val="004E2FCC"/>
    <w:rsid w:val="00712E2A"/>
    <w:rsid w:val="00715B82"/>
    <w:rsid w:val="008D3DB7"/>
    <w:rsid w:val="00A96FD3"/>
    <w:rsid w:val="00C4285A"/>
    <w:rsid w:val="00EA07E8"/>
    <w:rsid w:val="05D96B8D"/>
    <w:rsid w:val="246266BF"/>
    <w:rsid w:val="2AE254B3"/>
    <w:rsid w:val="3C962F73"/>
    <w:rsid w:val="3EBA55C4"/>
    <w:rsid w:val="544F18CD"/>
    <w:rsid w:val="56A92ACD"/>
    <w:rsid w:val="5DF946ED"/>
    <w:rsid w:val="64003248"/>
    <w:rsid w:val="692B5EA7"/>
    <w:rsid w:val="7A6D6C3E"/>
    <w:rsid w:val="7AB733E4"/>
    <w:rsid w:val="7F14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1FD9"/>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 w:type="character" w:styleId="a5">
    <w:name w:val="Strong"/>
    <w:basedOn w:val="a0"/>
    <w:qFormat/>
    <w:rPr>
      <w:b/>
      <w:bCs/>
    </w:rPr>
  </w:style>
  <w:style w:type="paragraph" w:styleId="a6">
    <w:name w:val="footnote text"/>
    <w:basedOn w:val="a"/>
    <w:uiPriority w:val="99"/>
    <w:unhideWhenUsed/>
    <w:qFormat/>
    <w:rPr>
      <w:sz w:val="24"/>
      <w:szCs w:val="24"/>
    </w:rPr>
  </w:style>
  <w:style w:type="paragraph" w:styleId="a7">
    <w:name w:val="header"/>
    <w:basedOn w:val="a"/>
    <w:pPr>
      <w:tabs>
        <w:tab w:val="center" w:pos="4153"/>
        <w:tab w:val="right" w:pos="8306"/>
      </w:tabs>
    </w:pPr>
  </w:style>
  <w:style w:type="paragraph" w:styleId="a8">
    <w:name w:val="Body Text"/>
    <w:basedOn w:val="a"/>
    <w:uiPriority w:val="1"/>
    <w:qFormat/>
    <w:pPr>
      <w:ind w:left="116" w:right="107"/>
      <w:jc w:val="both"/>
    </w:pPr>
    <w:rPr>
      <w:sz w:val="28"/>
      <w:szCs w:val="28"/>
    </w:rPr>
  </w:style>
  <w:style w:type="paragraph" w:styleId="a9">
    <w:name w:val="footer"/>
    <w:basedOn w:val="a"/>
    <w:qFormat/>
    <w:pPr>
      <w:tabs>
        <w:tab w:val="center" w:pos="4153"/>
        <w:tab w:val="right" w:pos="8306"/>
      </w:tabs>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eastAsia="uk-UA"/>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pPr>
      <w:ind w:left="579" w:right="6"/>
      <w:jc w:val="center"/>
      <w:outlineLvl w:val="1"/>
    </w:pPr>
    <w:rPr>
      <w:b/>
      <w:bCs/>
      <w:sz w:val="28"/>
      <w:szCs w:val="28"/>
    </w:rPr>
  </w:style>
  <w:style w:type="paragraph" w:styleId="ac">
    <w:name w:val="List Paragraph"/>
    <w:basedOn w:val="a"/>
    <w:uiPriority w:val="34"/>
    <w:qFormat/>
    <w:pPr>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1FD9"/>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 w:type="character" w:styleId="a5">
    <w:name w:val="Strong"/>
    <w:basedOn w:val="a0"/>
    <w:qFormat/>
    <w:rPr>
      <w:b/>
      <w:bCs/>
    </w:rPr>
  </w:style>
  <w:style w:type="paragraph" w:styleId="a6">
    <w:name w:val="footnote text"/>
    <w:basedOn w:val="a"/>
    <w:uiPriority w:val="99"/>
    <w:unhideWhenUsed/>
    <w:qFormat/>
    <w:rPr>
      <w:sz w:val="24"/>
      <w:szCs w:val="24"/>
    </w:rPr>
  </w:style>
  <w:style w:type="paragraph" w:styleId="a7">
    <w:name w:val="header"/>
    <w:basedOn w:val="a"/>
    <w:pPr>
      <w:tabs>
        <w:tab w:val="center" w:pos="4153"/>
        <w:tab w:val="right" w:pos="8306"/>
      </w:tabs>
    </w:pPr>
  </w:style>
  <w:style w:type="paragraph" w:styleId="a8">
    <w:name w:val="Body Text"/>
    <w:basedOn w:val="a"/>
    <w:uiPriority w:val="1"/>
    <w:qFormat/>
    <w:pPr>
      <w:ind w:left="116" w:right="107"/>
      <w:jc w:val="both"/>
    </w:pPr>
    <w:rPr>
      <w:sz w:val="28"/>
      <w:szCs w:val="28"/>
    </w:rPr>
  </w:style>
  <w:style w:type="paragraph" w:styleId="a9">
    <w:name w:val="footer"/>
    <w:basedOn w:val="a"/>
    <w:qFormat/>
    <w:pPr>
      <w:tabs>
        <w:tab w:val="center" w:pos="4153"/>
        <w:tab w:val="right" w:pos="8306"/>
      </w:tabs>
    </w:pPr>
  </w:style>
  <w:style w:type="paragraph" w:styleId="aa">
    <w:name w:val="Normal (Web)"/>
    <w:basedOn w:val="a"/>
    <w:uiPriority w:val="99"/>
    <w:semiHidden/>
    <w:unhideWhenUsed/>
    <w:qFormat/>
    <w:pPr>
      <w:spacing w:before="100" w:beforeAutospacing="1" w:after="100" w:afterAutospacing="1"/>
    </w:pPr>
    <w:rPr>
      <w:rFonts w:eastAsia="Times New Roman"/>
      <w:sz w:val="24"/>
      <w:szCs w:val="24"/>
      <w:lang w:eastAsia="uk-UA"/>
    </w:rPr>
  </w:style>
  <w:style w:type="table" w:styleId="ab">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pPr>
      <w:ind w:left="579" w:right="6"/>
      <w:jc w:val="center"/>
      <w:outlineLvl w:val="1"/>
    </w:pPr>
    <w:rPr>
      <w:b/>
      <w:bCs/>
      <w:sz w:val="28"/>
      <w:szCs w:val="28"/>
    </w:rPr>
  </w:style>
  <w:style w:type="paragraph" w:styleId="ac">
    <w:name w:val="List Paragraph"/>
    <w:basedOn w:val="a"/>
    <w:uiPriority w:val="34"/>
    <w:qFormat/>
    <w:pPr>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hyperlink" Target="https://mon.gov.ua/npa/pro-vnesennia-zmin-do-typovoi-osvitnoi-prohramy-dlia-5-9-klasiv-zakladiv-zahalnoi-serednoi-osvity" TargetMode="External"/><Relationship Id="rId26" Type="http://schemas.openxmlformats.org/officeDocument/2006/relationships/hyperlink" Target="https://imzo.gov.ua/model-ni-navchal-ni-prohramy/" TargetMode="External"/><Relationship Id="rId39" Type="http://schemas.openxmlformats.org/officeDocument/2006/relationships/hyperlink" Target="https://24timezones.com/map_uk.php" TargetMode="External"/><Relationship Id="rId21" Type="http://schemas.openxmlformats.org/officeDocument/2006/relationships/hyperlink" Target="https://mon.gov.ua/osvita-2/zagalna-serednya-osvita/osvitni-programi/navchalni-programi-dlya-10-11-klasiv" TargetMode="External"/><Relationship Id="rId34" Type="http://schemas.openxmlformats.org/officeDocument/2006/relationships/hyperlink" Target="https://www.youtube.com/channel/UCMIVE71tHEUDkuw8tPxtzSQ" TargetMode="External"/><Relationship Id="rId42" Type="http://schemas.openxmlformats.org/officeDocument/2006/relationships/hyperlink" Target="https://www.earthcam.com/" TargetMode="External"/><Relationship Id="rId47" Type="http://schemas.openxmlformats.org/officeDocument/2006/relationships/hyperlink" Target="https://www.geoguessr.com/seterra/" TargetMode="External"/><Relationship Id="rId50" Type="http://schemas.openxmlformats.org/officeDocument/2006/relationships/hyperlink" Target="https://kahoot.com/" TargetMode="External"/><Relationship Id="rId55" Type="http://schemas.openxmlformats.org/officeDocument/2006/relationships/hyperlink" Target="https://lib.imzo.gov.ua/"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isa-framework.oecd.org/science-2025/ukr_ukr/" TargetMode="External"/><Relationship Id="rId20" Type="http://schemas.openxmlformats.org/officeDocument/2006/relationships/hyperlink" Target="https://mon.gov.ua/osvita-2/zagalna-serednya-osvita/osvitni-programi/navchalni-programi-dlya-6-9-klasiv" TargetMode="External"/><Relationship Id="rId29" Type="http://schemas.openxmlformats.org/officeDocument/2006/relationships/hyperlink" Target="https://imzo.gov.ua/model-ni-navchal-ni-prohramy/" TargetMode="External"/><Relationship Id="rId41" Type="http://schemas.openxmlformats.org/officeDocument/2006/relationships/hyperlink" Target="https://www.nationalgeographic.com/maps/" TargetMode="External"/><Relationship Id="rId54"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on.gov.ua/npa/pro-zatverdzhennia-rekomendatsii-shchodo-otsiniuvannia-rezultativ-navchannia" TargetMode="External"/><Relationship Id="rId24" Type="http://schemas.openxmlformats.org/officeDocument/2006/relationships/hyperlink" Target="https://lib.imzo.gov.ua/" TargetMode="External"/><Relationship Id="rId32"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37" Type="http://schemas.openxmlformats.org/officeDocument/2006/relationships/hyperlink" Target="https://worldmapper.org/" TargetMode="External"/><Relationship Id="rId40" Type="http://schemas.openxmlformats.org/officeDocument/2006/relationships/hyperlink" Target="http://www.ua-maps.com/" TargetMode="External"/><Relationship Id="rId45" Type="http://schemas.openxmlformats.org/officeDocument/2006/relationships/hyperlink" Target="https://lowcost.ua/national-parks-ua/" TargetMode="External"/><Relationship Id="rId53"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58" Type="http://schemas.openxmlformats.org/officeDocument/2006/relationships/hyperlink" Target="https://imzo.gov.ua/model-ni-navchal-ni-prohramy/" TargetMode="External"/><Relationship Id="rId5" Type="http://schemas.openxmlformats.org/officeDocument/2006/relationships/settings" Target="settings.xml"/><Relationship Id="rId15" Type="http://schemas.openxmlformats.org/officeDocument/2006/relationships/hyperlink" Target="file:///E:\&#1053;&#1086;&#1074;&#1072;%20&#1087;&#1072;&#1087;&#1082;&#1072;\&#1030;&#1085;&#1089;&#1090;&#1088;_&#1052;&#1077;&#1090;&#1086;&#1076;_&#1056;&#1077;&#1082;&#1086;&#1084;_2024-2025\Zbirka_2022_CH_1-a-PDF-format-_01_06_2023-_na-sayt.pdf" TargetMode="External"/><Relationship Id="rId23" Type="http://schemas.openxmlformats.org/officeDocument/2006/relationships/hyperlink" Target="https://lib.imzo.gov.ua/" TargetMode="External"/><Relationship Id="rId28" Type="http://schemas.openxmlformats.org/officeDocument/2006/relationships/hyperlink" Target="https://mon.gov.ua/osvita-2/zagalna-serednya-osvita/osvitni-programi/modelni-navchalni-programi-dlya-5-9-klasiv-novoi-ukrainskoi-shkoli-zaprovadzhuyutsya-poetapno-z-2022-roku" TargetMode="External"/><Relationship Id="rId36" Type="http://schemas.openxmlformats.org/officeDocument/2006/relationships/hyperlink" Target="https://ukrainer.net/" TargetMode="External"/><Relationship Id="rId49" Type="http://schemas.openxmlformats.org/officeDocument/2006/relationships/hyperlink" Target="http://rebus1.com/ua/" TargetMode="External"/><Relationship Id="rId57" Type="http://schemas.openxmlformats.org/officeDocument/2006/relationships/hyperlink" Target="https://mon.gov.ua/osvita-2/zagalna-serednya-osvita/osvitni-programi/modelni-navchalni-programi-dlya-5-9-klasiv-novoi-ukrainskoi-shkoli-zaprovadzhuyutsya-poetapno-z-2022-roku" TargetMode="External"/><Relationship Id="rId61" Type="http://schemas.openxmlformats.org/officeDocument/2006/relationships/theme" Target="theme/theme1.xml"/><Relationship Id="rId10" Type="http://schemas.openxmlformats.org/officeDocument/2006/relationships/hyperlink" Target="https://mon.gov.ua/npa/pro-zatverdzhennia-rekomendatsii-shchodo-otsiniuvannia-rezultativ-navchannia" TargetMode="External"/><Relationship Id="rId19" Type="http://schemas.openxmlformats.org/officeDocument/2006/relationships/hyperlink" Target="https://mon.gov.ua/osvita-2/zagalna-serednya-osvita/osvitni-programi/modelni-navchalni-programi-dlya-5-9-klasiv-novoi-ukrainskoi-shkoli-zaprovadzhuyutsya-poetapno-z-2022-roku" TargetMode="External"/><Relationship Id="rId31" Type="http://schemas.openxmlformats.org/officeDocument/2006/relationships/hyperlink" Target="https://mon.gov.ua/osvita-2/zagalna-serednya-osvita/osvitni-programi/navchalni-programi-dlya-10-11-klasiv" TargetMode="External"/><Relationship Id="rId44" Type="http://schemas.openxmlformats.org/officeDocument/2006/relationships/hyperlink" Target="https://life.pravda.com.ua/travel/2021/01/29/243805/" TargetMode="External"/><Relationship Id="rId52" Type="http://schemas.openxmlformats.org/officeDocument/2006/relationships/hyperlink" Target="https://lib.imzo.gov.ua/posbniki-ser-shklnabbloteka/unkaln-stornki-geograf-viznachn-geografchn-vdkrittya-posbnik-ser-shklnabbloteka-dlya-5-6-klasv-zakladv-zagalno-seredno-osvti-avt-glberg-t-g-lis-yu-vsovenko-v-v/"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898-2020-%D0%BF" TargetMode="External"/><Relationship Id="rId14" Type="http://schemas.openxmlformats.org/officeDocument/2006/relationships/hyperlink" Target="https://pisa.testportal.gov.ua/wp-content/uploads/2019/09/Science_PISA_UKR.pdf" TargetMode="External"/><Relationship Id="rId22" Type="http://schemas.openxmlformats.org/officeDocument/2006/relationships/hyperlink" Target="https://mon.gov.ua/osvita-2/zagalna-serednya-osvita/osvitni-programi" TargetMode="External"/><Relationship Id="rId27" Type="http://schemas.openxmlformats.org/officeDocument/2006/relationships/hyperlink" Target="https://zakon.rada.gov.ua/laws/show/898-2020-%D0%BF" TargetMode="External"/><Relationship Id="rId30" Type="http://schemas.openxmlformats.org/officeDocument/2006/relationships/hyperlink" Target="https://mon.gov.ua/osvita-2/zagalna-serednya-osvita/osvitni-programi/navchalni-programi-dlya-6-9-klasiv" TargetMode="External"/><Relationship Id="rId35" Type="http://schemas.openxmlformats.org/officeDocument/2006/relationships/hyperlink" Target="https://ukrainer.net/" TargetMode="External"/><Relationship Id="rId43" Type="http://schemas.openxmlformats.org/officeDocument/2006/relationships/hyperlink" Target="https://discover.ua/virtual-tours" TargetMode="External"/><Relationship Id="rId48" Type="http://schemas.openxmlformats.org/officeDocument/2006/relationships/hyperlink" Target="https://wordwall.net/uk" TargetMode="External"/><Relationship Id="rId56" Type="http://schemas.openxmlformats.org/officeDocument/2006/relationships/hyperlink" Target="https://zakon.rada.gov.ua/laws/show/898-2020-%D0%BF" TargetMode="External"/><Relationship Id="rId8" Type="http://schemas.openxmlformats.org/officeDocument/2006/relationships/endnotes" Target="endnotes.xml"/><Relationship Id="rId51" Type="http://schemas.openxmlformats.org/officeDocument/2006/relationships/hyperlink" Target="https://learningapps.org/" TargetMode="External"/><Relationship Id="rId3" Type="http://schemas.openxmlformats.org/officeDocument/2006/relationships/styles" Target="styles.xml"/><Relationship Id="rId12" Type="http://schemas.openxmlformats.org/officeDocument/2006/relationships/hyperlink" Target="https://mon.gov.ua/osvita-2/zagalna-serednya-osvita/osvitni-programi/modelni-navchalni-programi-dlya-5-9-klasiv-novoi-ukrainskoi-shkoli-zaprovadzhuyutsya-poetapno-z-2022-roku" TargetMode="External"/><Relationship Id="rId17" Type="http://schemas.openxmlformats.org/officeDocument/2006/relationships/hyperlink" Target="https://pisa.testportal.gov.ua/pisa-2018-zvity/" TargetMode="External"/><Relationship Id="rId25" Type="http://schemas.openxmlformats.org/officeDocument/2006/relationships/hyperlink" Target="https://mon.gov.ua/osvita-2/zagalna-serednya-osvita/osvitni-programi/modelni-navchalni-programi-dlya-5-9-klasiv-novoi-ukrainskoi-shkoli-zaprovadzhuyutsya-poetapno-z-2022-roku" TargetMode="External"/><Relationship Id="rId33" Type="http://schemas.openxmlformats.org/officeDocument/2006/relationships/hyperlink" Target="https://mon.gov.ua/npa/pro-zatverdzhennia-rekomendatsii-shchodo-vykorystannia-modyfikovanykh-prohram-z-ukrainskoi-movy-ukrainskoi-literatury-istorii-ukrainy-heohrafii-dlia-zakladiv-zahalnoi-serednoi-osvity" TargetMode="External"/><Relationship Id="rId38" Type="http://schemas.openxmlformats.org/officeDocument/2006/relationships/hyperlink" Target="https://www.bouncymaps.com/" TargetMode="External"/><Relationship Id="rId46" Type="http://schemas.openxmlformats.org/officeDocument/2006/relationships/hyperlink" Target="https://bit.ua/2020/11/virtual-tours/" TargetMode="External"/><Relationship Id="rId5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9554</Words>
  <Characters>72802</Characters>
  <Application>Microsoft Office Word</Application>
  <DocSecurity>0</DocSecurity>
  <Lines>606</Lines>
  <Paragraphs>164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Svitlana Fitsailo</dc:creator>
  <cp:lastModifiedBy>Admin2</cp:lastModifiedBy>
  <cp:revision>3</cp:revision>
  <dcterms:created xsi:type="dcterms:W3CDTF">2024-09-09T09:42:00Z</dcterms:created>
  <dcterms:modified xsi:type="dcterms:W3CDTF">2024-10-01T11:39:00Z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4985A1CCD26B45449C1C1137D4D1CD33_11</vt:lpwstr>
  </property>
</Properties>
</file>